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8C" w:rsidRPr="00CC028C" w:rsidRDefault="00CC028C" w:rsidP="00CC028C">
      <w:pPr>
        <w:ind w:firstLine="708"/>
      </w:pPr>
      <w:r w:rsidRPr="00CC028C">
        <w:t>ПРИНЯТО</w:t>
      </w:r>
      <w:r w:rsidRPr="00CC028C">
        <w:tab/>
      </w:r>
      <w:r w:rsidRPr="00CC028C">
        <w:tab/>
      </w:r>
      <w:r w:rsidRPr="00CC028C">
        <w:tab/>
      </w:r>
      <w:r w:rsidRPr="00CC028C">
        <w:tab/>
      </w:r>
      <w:r w:rsidRPr="00CC028C">
        <w:tab/>
      </w:r>
      <w:r w:rsidRPr="00CC028C">
        <w:tab/>
      </w:r>
      <w:r w:rsidRPr="00CC028C">
        <w:tab/>
        <w:t xml:space="preserve">    «УТВЕРЖДАЮ»</w:t>
      </w:r>
    </w:p>
    <w:p w:rsidR="00CC028C" w:rsidRPr="00CC028C" w:rsidRDefault="00CC028C" w:rsidP="00CC028C">
      <w:r w:rsidRPr="00CC028C">
        <w:t>на Совете МОУ СОШ № 5</w:t>
      </w:r>
      <w:r w:rsidRPr="00CC028C">
        <w:tab/>
      </w:r>
      <w:r w:rsidRPr="00CC028C">
        <w:tab/>
        <w:t xml:space="preserve">          </w:t>
      </w:r>
      <w:r w:rsidRPr="00CC028C">
        <w:tab/>
        <w:t xml:space="preserve">       Директор МОУ СОШ № 5 им. </w:t>
      </w:r>
      <w:proofErr w:type="spellStart"/>
      <w:r w:rsidRPr="00CC028C">
        <w:t>Л.Н.Гумилева</w:t>
      </w:r>
      <w:proofErr w:type="spellEnd"/>
    </w:p>
    <w:p w:rsidR="00CC028C" w:rsidRPr="00CC028C" w:rsidRDefault="00CC028C" w:rsidP="00CC028C">
      <w:r w:rsidRPr="00CC028C">
        <w:t xml:space="preserve">имени </w:t>
      </w:r>
      <w:proofErr w:type="spellStart"/>
      <w:r w:rsidRPr="00CC028C">
        <w:t>Л.Н.Гумилева</w:t>
      </w:r>
      <w:proofErr w:type="spellEnd"/>
      <w:r w:rsidRPr="00CC028C">
        <w:tab/>
      </w:r>
      <w:r w:rsidRPr="00CC028C">
        <w:tab/>
      </w:r>
      <w:r w:rsidRPr="00CC028C">
        <w:tab/>
      </w:r>
      <w:r w:rsidRPr="00CC028C">
        <w:tab/>
        <w:t xml:space="preserve">       </w:t>
      </w:r>
      <w:r w:rsidRPr="00CC028C">
        <w:tab/>
      </w:r>
      <w:r w:rsidRPr="00CC028C">
        <w:tab/>
        <w:t>_____________</w:t>
      </w:r>
      <w:proofErr w:type="spellStart"/>
      <w:r w:rsidRPr="00CC028C">
        <w:t>А.Н.Соколов</w:t>
      </w:r>
      <w:proofErr w:type="spellEnd"/>
    </w:p>
    <w:p w:rsidR="00CC028C" w:rsidRPr="00CC028C" w:rsidRDefault="00CC028C" w:rsidP="00CC028C">
      <w:r>
        <w:t>протокол № _</w:t>
      </w:r>
      <w:r w:rsidRPr="00CC028C">
        <w:t>_</w:t>
      </w:r>
      <w:r w:rsidR="00154464">
        <w:t>2</w:t>
      </w:r>
      <w:r w:rsidRPr="00CC028C">
        <w:t>___</w:t>
      </w:r>
      <w:r w:rsidRPr="00CC028C">
        <w:tab/>
      </w:r>
      <w:r w:rsidRPr="00CC028C">
        <w:tab/>
      </w:r>
      <w:r w:rsidRPr="00CC028C">
        <w:tab/>
        <w:t xml:space="preserve">      </w:t>
      </w:r>
      <w:r>
        <w:t xml:space="preserve">              Приказ № _</w:t>
      </w:r>
      <w:r w:rsidR="00154464">
        <w:t>70/3__ от «_04</w:t>
      </w:r>
      <w:r w:rsidR="00154464" w:rsidRPr="00CC028C">
        <w:t>_»__</w:t>
      </w:r>
      <w:r w:rsidR="00154464">
        <w:t>сентября</w:t>
      </w:r>
      <w:r w:rsidR="00154464">
        <w:t>_____2017</w:t>
      </w:r>
      <w:r w:rsidR="00154464" w:rsidRPr="00CC028C">
        <w:t>_г.</w:t>
      </w:r>
      <w:r w:rsidR="00154464" w:rsidRPr="00CC028C">
        <w:tab/>
      </w:r>
      <w:r w:rsidR="00154464">
        <w:t xml:space="preserve"> </w:t>
      </w:r>
      <w:r w:rsidR="00154464">
        <w:tab/>
      </w:r>
      <w:r w:rsidR="00154464">
        <w:tab/>
        <w:t xml:space="preserve">        </w:t>
      </w:r>
      <w:r>
        <w:t>«_</w:t>
      </w:r>
      <w:r w:rsidRPr="00CC028C">
        <w:t>_</w:t>
      </w:r>
      <w:r w:rsidR="00154464">
        <w:t>04</w:t>
      </w:r>
      <w:r w:rsidRPr="00CC028C">
        <w:t>_»__</w:t>
      </w:r>
      <w:r w:rsidR="00154464">
        <w:t>сентября</w:t>
      </w:r>
      <w:r>
        <w:t>________2017</w:t>
      </w:r>
      <w:r w:rsidRPr="00CC028C">
        <w:t>_г.</w:t>
      </w:r>
    </w:p>
    <w:p w:rsidR="00CC028C" w:rsidRPr="00CC028C" w:rsidRDefault="00CC028C" w:rsidP="00CC028C">
      <w:r w:rsidRPr="00CC028C">
        <w:tab/>
      </w:r>
      <w:r w:rsidRPr="00CC028C">
        <w:tab/>
      </w:r>
    </w:p>
    <w:p w:rsidR="00CC028C" w:rsidRPr="00CC028C" w:rsidRDefault="00CC028C" w:rsidP="00CC028C"/>
    <w:p w:rsidR="00CC028C" w:rsidRPr="00CC028C" w:rsidRDefault="00CC028C" w:rsidP="00CC028C">
      <w:r w:rsidRPr="00CC028C">
        <w:tab/>
      </w:r>
      <w:r w:rsidRPr="00CC028C">
        <w:tab/>
      </w:r>
    </w:p>
    <w:p w:rsidR="00CC028C" w:rsidRPr="00CC028C" w:rsidRDefault="00CC028C" w:rsidP="00CC028C"/>
    <w:p w:rsidR="00CC028C" w:rsidRPr="00CC028C" w:rsidRDefault="00CC028C" w:rsidP="00CC028C"/>
    <w:p w:rsidR="00CC028C" w:rsidRPr="00CC028C" w:rsidRDefault="00CC028C" w:rsidP="00CC028C"/>
    <w:p w:rsidR="00CC028C" w:rsidRPr="00CC028C" w:rsidRDefault="00CC028C" w:rsidP="00CC028C"/>
    <w:p w:rsidR="00CC028C" w:rsidRPr="00CC028C" w:rsidRDefault="00CC028C" w:rsidP="00CC028C">
      <w:pPr>
        <w:spacing w:line="360" w:lineRule="auto"/>
        <w:jc w:val="center"/>
        <w:rPr>
          <w:b/>
        </w:rPr>
      </w:pPr>
    </w:p>
    <w:p w:rsidR="00CC028C" w:rsidRPr="00CC028C" w:rsidRDefault="00CC028C" w:rsidP="00CC028C">
      <w:pPr>
        <w:spacing w:line="360" w:lineRule="auto"/>
        <w:jc w:val="center"/>
        <w:rPr>
          <w:b/>
        </w:rPr>
      </w:pPr>
    </w:p>
    <w:p w:rsidR="00CC028C" w:rsidRPr="00CC028C" w:rsidRDefault="00CC028C" w:rsidP="00CC028C">
      <w:pPr>
        <w:spacing w:line="360" w:lineRule="auto"/>
        <w:jc w:val="center"/>
        <w:rPr>
          <w:b/>
        </w:rPr>
      </w:pPr>
    </w:p>
    <w:p w:rsidR="00CC028C" w:rsidRPr="00CC028C" w:rsidRDefault="00CC028C" w:rsidP="00CC028C">
      <w:pPr>
        <w:spacing w:line="360" w:lineRule="auto"/>
        <w:jc w:val="center"/>
        <w:rPr>
          <w:b/>
        </w:rPr>
      </w:pPr>
      <w:r w:rsidRPr="00CC028C">
        <w:rPr>
          <w:b/>
        </w:rPr>
        <w:t xml:space="preserve">ПОЛОЖЕНИЕ                                                                                                            </w:t>
      </w:r>
    </w:p>
    <w:p w:rsidR="00CC028C" w:rsidRPr="00CC028C" w:rsidRDefault="00CC028C" w:rsidP="00CC028C">
      <w:pPr>
        <w:spacing w:line="360" w:lineRule="auto"/>
        <w:jc w:val="center"/>
        <w:rPr>
          <w:b/>
          <w:sz w:val="22"/>
        </w:rPr>
      </w:pPr>
      <w:r w:rsidRPr="00CC028C">
        <w:rPr>
          <w:b/>
          <w:sz w:val="22"/>
        </w:rPr>
        <w:t>О ПОРЯДКЕ И  УСЛОВИЯХ  ОПЛАТЫ И СТИМУЛИРОВАНИЯ ТРУДА В МУНИЦИПАЛЬНОМ ОБЩЕОБРАЗОВАТЕЛЬНОМ УЧРЕЖДЕНИИ «СРЕДНЯЯ ОБЩЕОБРАЗОВАТЕЛЬНАЯ ШКОЛА №5 ИМЕНИ Л.Н.ГУМИЛЁВА» ГОРОДА БЕЖЕЦКА ТВЕРСКОЙ ОБЛАСТИ</w:t>
      </w:r>
    </w:p>
    <w:p w:rsidR="00CC028C" w:rsidRDefault="00CC028C" w:rsidP="00A02DF4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CC028C" w:rsidRDefault="00CC028C" w:rsidP="00A02DF4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A02DF4" w:rsidRPr="00A02DF4" w:rsidRDefault="00A02DF4" w:rsidP="00A02D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028C" w:rsidRDefault="00CC028C" w:rsidP="00A02D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C028C" w:rsidRDefault="00CC028C" w:rsidP="00A02D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C028C" w:rsidRDefault="00CC028C" w:rsidP="00A02D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C028C" w:rsidRDefault="00CC028C" w:rsidP="00A02D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C028C" w:rsidRDefault="00CC028C" w:rsidP="00A02D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C028C" w:rsidRDefault="00CC028C" w:rsidP="00A02D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C028C" w:rsidRDefault="00CC028C" w:rsidP="00A02D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C028C" w:rsidRDefault="00CC028C" w:rsidP="00A02D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C028C" w:rsidRDefault="00CC028C" w:rsidP="00A02D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C028C" w:rsidRDefault="00CC028C" w:rsidP="00A02D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C028C" w:rsidRDefault="00CC028C" w:rsidP="00A02D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C028C" w:rsidRDefault="00CC028C" w:rsidP="00A02D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C028C" w:rsidRDefault="00CC028C" w:rsidP="00A02D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C028C" w:rsidRDefault="00CC028C" w:rsidP="00A02D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C028C" w:rsidRDefault="00CC028C" w:rsidP="00A02D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C028C" w:rsidRDefault="00CC028C" w:rsidP="00A02D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C028C" w:rsidRDefault="00CC028C" w:rsidP="00A02D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C028C" w:rsidRDefault="00CC028C" w:rsidP="00A02D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C028C" w:rsidRDefault="00CC028C" w:rsidP="00A02D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C028C" w:rsidRDefault="00CC028C" w:rsidP="00A02D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C028C" w:rsidRDefault="00CC028C" w:rsidP="00A02D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C028C" w:rsidRDefault="00CC028C" w:rsidP="00A02D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83FF7" w:rsidRPr="00BD04E0" w:rsidRDefault="00F83FF7" w:rsidP="00A02DF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04E0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F83FF7" w:rsidRPr="00A02DF4" w:rsidRDefault="00F83FF7" w:rsidP="00A02D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FF7" w:rsidRPr="00A02DF4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F4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требованиями трудового законодательства и иных нормативных правовых актов, содержащих нормы трудового права.</w:t>
      </w:r>
    </w:p>
    <w:p w:rsidR="00F83FF7" w:rsidRPr="00A02DF4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F4">
        <w:rPr>
          <w:rFonts w:ascii="Times New Roman" w:hAnsi="Times New Roman" w:cs="Times New Roman"/>
          <w:sz w:val="28"/>
          <w:szCs w:val="28"/>
        </w:rPr>
        <w:t>1.2. Положение устанавливает порядок</w:t>
      </w:r>
      <w:r w:rsidR="00CC028C">
        <w:rPr>
          <w:rFonts w:ascii="Times New Roman" w:hAnsi="Times New Roman" w:cs="Times New Roman"/>
          <w:sz w:val="28"/>
          <w:szCs w:val="28"/>
        </w:rPr>
        <w:t xml:space="preserve"> и условия оплаты труда в муниципальном автономном общеобразовательном учреждении «Средняя общеобразовательная школа № 5 имени </w:t>
      </w:r>
      <w:proofErr w:type="spellStart"/>
      <w:r w:rsidR="00CC028C">
        <w:rPr>
          <w:rFonts w:ascii="Times New Roman" w:hAnsi="Times New Roman" w:cs="Times New Roman"/>
          <w:sz w:val="28"/>
          <w:szCs w:val="28"/>
        </w:rPr>
        <w:t>Л.Н.Гумилева</w:t>
      </w:r>
      <w:proofErr w:type="spellEnd"/>
      <w:r w:rsidR="00CC028C">
        <w:rPr>
          <w:rFonts w:ascii="Times New Roman" w:hAnsi="Times New Roman" w:cs="Times New Roman"/>
          <w:sz w:val="28"/>
          <w:szCs w:val="28"/>
        </w:rPr>
        <w:t xml:space="preserve">» города Бежецка </w:t>
      </w:r>
      <w:r w:rsidRPr="00A02DF4">
        <w:rPr>
          <w:rFonts w:ascii="Times New Roman" w:hAnsi="Times New Roman" w:cs="Times New Roman"/>
          <w:sz w:val="28"/>
          <w:szCs w:val="28"/>
        </w:rPr>
        <w:t xml:space="preserve">Тверской области (далее </w:t>
      </w:r>
      <w:r w:rsidR="002E22A1">
        <w:rPr>
          <w:rFonts w:ascii="Times New Roman" w:hAnsi="Times New Roman" w:cs="Times New Roman"/>
          <w:sz w:val="28"/>
          <w:szCs w:val="28"/>
        </w:rPr>
        <w:t>–</w:t>
      </w:r>
      <w:r w:rsidR="00CC028C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Pr="00A02DF4">
        <w:rPr>
          <w:rFonts w:ascii="Times New Roman" w:hAnsi="Times New Roman" w:cs="Times New Roman"/>
          <w:sz w:val="28"/>
          <w:szCs w:val="28"/>
        </w:rPr>
        <w:t xml:space="preserve">). Под работниками понимаются работники, занимающие должности руководителей, специалистов и служащих. Под рабочими понимаются работники, работающие по профессиям рабочих. Работникам назначается должностной оклад, </w:t>
      </w:r>
      <w:r w:rsidR="002E22A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02DF4">
        <w:rPr>
          <w:rFonts w:ascii="Times New Roman" w:hAnsi="Times New Roman" w:cs="Times New Roman"/>
          <w:sz w:val="28"/>
          <w:szCs w:val="28"/>
        </w:rPr>
        <w:t xml:space="preserve">а рабочим </w:t>
      </w:r>
      <w:r w:rsidR="002E22A1">
        <w:rPr>
          <w:rFonts w:ascii="Times New Roman" w:hAnsi="Times New Roman" w:cs="Times New Roman"/>
          <w:sz w:val="28"/>
          <w:szCs w:val="28"/>
        </w:rPr>
        <w:t>–</w:t>
      </w:r>
      <w:r w:rsidRPr="00A02DF4">
        <w:rPr>
          <w:rFonts w:ascii="Times New Roman" w:hAnsi="Times New Roman" w:cs="Times New Roman"/>
          <w:sz w:val="28"/>
          <w:szCs w:val="28"/>
        </w:rPr>
        <w:t xml:space="preserve"> оклад.</w:t>
      </w:r>
    </w:p>
    <w:p w:rsidR="00F83FF7" w:rsidRPr="00A02DF4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F4">
        <w:rPr>
          <w:rFonts w:ascii="Times New Roman" w:hAnsi="Times New Roman" w:cs="Times New Roman"/>
          <w:sz w:val="28"/>
          <w:szCs w:val="28"/>
        </w:rPr>
        <w:t>1.3. Условия оплаты труда, включая размер должностного оклада (оклада) работника (рабочего), компенсационных выплат и стимулирующих выплат, являются обязательными для включения в трудовой договор.</w:t>
      </w:r>
    </w:p>
    <w:p w:rsidR="00F83FF7" w:rsidRPr="00A02DF4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F4">
        <w:rPr>
          <w:rFonts w:ascii="Times New Roman" w:hAnsi="Times New Roman" w:cs="Times New Roman"/>
          <w:sz w:val="28"/>
          <w:szCs w:val="28"/>
        </w:rPr>
        <w:t xml:space="preserve">1.4. При утверждении Правительством Российской Федерации базовых должностных окладов (базовых окладов) по профессиональным квалификационным группам (далее </w:t>
      </w:r>
      <w:r w:rsidR="002E22A1">
        <w:rPr>
          <w:rFonts w:ascii="Times New Roman" w:hAnsi="Times New Roman" w:cs="Times New Roman"/>
          <w:sz w:val="28"/>
          <w:szCs w:val="28"/>
        </w:rPr>
        <w:t>–</w:t>
      </w:r>
      <w:r w:rsidRPr="00A02DF4">
        <w:rPr>
          <w:rFonts w:ascii="Times New Roman" w:hAnsi="Times New Roman" w:cs="Times New Roman"/>
          <w:sz w:val="28"/>
          <w:szCs w:val="28"/>
        </w:rPr>
        <w:t xml:space="preserve"> ПКГ) должностные оклады (оклады) работников (рабочих), входящих в эти ПКГ, устанавливаются в размере не ниже соответствующих базовых должностных окладов (базовых окладов).</w:t>
      </w:r>
    </w:p>
    <w:p w:rsidR="00F83FF7" w:rsidRPr="00A02DF4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F4">
        <w:rPr>
          <w:rFonts w:ascii="Times New Roman" w:hAnsi="Times New Roman" w:cs="Times New Roman"/>
          <w:sz w:val="28"/>
          <w:szCs w:val="28"/>
        </w:rPr>
        <w:t>1.5. Оплата труда работников (рабочих), занятых по совместительству, а также на условиях неполного рабочего дня или неполной рабочей недели, производится пропорционально отработанному времени либо в зависимости от выполненного объема работ.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должности (виду работ).</w:t>
      </w:r>
    </w:p>
    <w:p w:rsidR="00F83FF7" w:rsidRPr="00A02DF4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F4">
        <w:rPr>
          <w:rFonts w:ascii="Times New Roman" w:hAnsi="Times New Roman" w:cs="Times New Roman"/>
          <w:sz w:val="28"/>
          <w:szCs w:val="28"/>
        </w:rPr>
        <w:t>1.6. Заработная плата работников (рабочих), предельным размером не ограничивается, за исключением случаев, установленных пунктом 1.7.</w:t>
      </w:r>
    </w:p>
    <w:p w:rsidR="00F83FF7" w:rsidRPr="00A02DF4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F4">
        <w:rPr>
          <w:rFonts w:ascii="Times New Roman" w:hAnsi="Times New Roman" w:cs="Times New Roman"/>
          <w:sz w:val="28"/>
          <w:szCs w:val="28"/>
        </w:rPr>
        <w:t>1.7. Предельный уровень соотношения среднемесячно</w:t>
      </w:r>
      <w:r w:rsidR="00CC028C">
        <w:rPr>
          <w:rFonts w:ascii="Times New Roman" w:hAnsi="Times New Roman" w:cs="Times New Roman"/>
          <w:sz w:val="28"/>
          <w:szCs w:val="28"/>
        </w:rPr>
        <w:t xml:space="preserve">й заработной платы руководителя, </w:t>
      </w:r>
      <w:r w:rsidRPr="00A02DF4">
        <w:rPr>
          <w:rFonts w:ascii="Times New Roman" w:hAnsi="Times New Roman" w:cs="Times New Roman"/>
          <w:sz w:val="28"/>
          <w:szCs w:val="28"/>
        </w:rPr>
        <w:t xml:space="preserve"> заместителе</w:t>
      </w:r>
      <w:r w:rsidR="00CC028C">
        <w:rPr>
          <w:rFonts w:ascii="Times New Roman" w:hAnsi="Times New Roman" w:cs="Times New Roman"/>
          <w:sz w:val="28"/>
          <w:szCs w:val="28"/>
        </w:rPr>
        <w:t>й и главного</w:t>
      </w:r>
      <w:r w:rsidRPr="00A02DF4">
        <w:rPr>
          <w:rFonts w:ascii="Times New Roman" w:hAnsi="Times New Roman" w:cs="Times New Roman"/>
          <w:sz w:val="28"/>
          <w:szCs w:val="28"/>
        </w:rPr>
        <w:t xml:space="preserve"> бух</w:t>
      </w:r>
      <w:r w:rsidR="00CC028C">
        <w:rPr>
          <w:rFonts w:ascii="Times New Roman" w:hAnsi="Times New Roman" w:cs="Times New Roman"/>
          <w:sz w:val="28"/>
          <w:szCs w:val="28"/>
        </w:rPr>
        <w:t xml:space="preserve">галтера </w:t>
      </w:r>
      <w:r w:rsidRPr="00A02DF4">
        <w:rPr>
          <w:rFonts w:ascii="Times New Roman" w:hAnsi="Times New Roman" w:cs="Times New Roman"/>
          <w:sz w:val="28"/>
          <w:szCs w:val="28"/>
        </w:rPr>
        <w:t>и среднемесячной заработной платы работников таких организаций устанавливается в следующих пределах:</w:t>
      </w:r>
    </w:p>
    <w:p w:rsidR="00F83FF7" w:rsidRPr="00A02DF4" w:rsidRDefault="00CC028C" w:rsidP="00A02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для руководителя организации</w:t>
      </w:r>
      <w:r w:rsidR="00F83FF7" w:rsidRPr="00A02DF4">
        <w:rPr>
          <w:rFonts w:ascii="Times New Roman" w:hAnsi="Times New Roman" w:cs="Times New Roman"/>
          <w:sz w:val="28"/>
          <w:szCs w:val="28"/>
        </w:rPr>
        <w:t xml:space="preserve"> – в кратности до 6,0 (среднемесячная заработная плата руководи</w:t>
      </w:r>
      <w:r>
        <w:rPr>
          <w:rFonts w:ascii="Times New Roman" w:hAnsi="Times New Roman" w:cs="Times New Roman"/>
          <w:sz w:val="28"/>
          <w:szCs w:val="28"/>
        </w:rPr>
        <w:t>теля организации</w:t>
      </w:r>
      <w:r w:rsidR="00F83FF7" w:rsidRPr="00A02DF4">
        <w:rPr>
          <w:rFonts w:ascii="Times New Roman" w:hAnsi="Times New Roman" w:cs="Times New Roman"/>
          <w:sz w:val="28"/>
          <w:szCs w:val="28"/>
        </w:rPr>
        <w:t xml:space="preserve"> не должна превышать шестикратный размер среднемесячной за</w:t>
      </w:r>
      <w:r>
        <w:rPr>
          <w:rFonts w:ascii="Times New Roman" w:hAnsi="Times New Roman" w:cs="Times New Roman"/>
          <w:sz w:val="28"/>
          <w:szCs w:val="28"/>
        </w:rPr>
        <w:t xml:space="preserve">работной платы работников </w:t>
      </w:r>
      <w:r w:rsidR="00F83FF7" w:rsidRPr="00A02DF4">
        <w:rPr>
          <w:rFonts w:ascii="Times New Roman" w:hAnsi="Times New Roman" w:cs="Times New Roman"/>
          <w:sz w:val="28"/>
          <w:szCs w:val="28"/>
        </w:rPr>
        <w:t xml:space="preserve"> организации);</w:t>
      </w:r>
    </w:p>
    <w:p w:rsidR="00F83FF7" w:rsidRPr="00A02DF4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F4">
        <w:rPr>
          <w:rFonts w:ascii="Times New Roman" w:hAnsi="Times New Roman" w:cs="Times New Roman"/>
          <w:sz w:val="28"/>
          <w:szCs w:val="28"/>
        </w:rPr>
        <w:t>б) для заместителей рук</w:t>
      </w:r>
      <w:r w:rsidR="00CC028C">
        <w:rPr>
          <w:rFonts w:ascii="Times New Roman" w:hAnsi="Times New Roman" w:cs="Times New Roman"/>
          <w:sz w:val="28"/>
          <w:szCs w:val="28"/>
        </w:rPr>
        <w:t>оводителя организации</w:t>
      </w:r>
      <w:r w:rsidRPr="00A02DF4">
        <w:rPr>
          <w:rFonts w:ascii="Times New Roman" w:hAnsi="Times New Roman" w:cs="Times New Roman"/>
          <w:sz w:val="28"/>
          <w:szCs w:val="28"/>
        </w:rPr>
        <w:t xml:space="preserve"> – в кратности до 5,0 (среднемесячная заработная плата заместителя руко</w:t>
      </w:r>
      <w:r w:rsidR="00CC028C">
        <w:rPr>
          <w:rFonts w:ascii="Times New Roman" w:hAnsi="Times New Roman" w:cs="Times New Roman"/>
          <w:sz w:val="28"/>
          <w:szCs w:val="28"/>
        </w:rPr>
        <w:t xml:space="preserve">водителя организации </w:t>
      </w:r>
      <w:r w:rsidRPr="00A02DF4">
        <w:rPr>
          <w:rFonts w:ascii="Times New Roman" w:hAnsi="Times New Roman" w:cs="Times New Roman"/>
          <w:sz w:val="28"/>
          <w:szCs w:val="28"/>
        </w:rPr>
        <w:t xml:space="preserve"> не должна превышать пятикратный размер среднемесячной за</w:t>
      </w:r>
      <w:r w:rsidR="00CC028C">
        <w:rPr>
          <w:rFonts w:ascii="Times New Roman" w:hAnsi="Times New Roman" w:cs="Times New Roman"/>
          <w:sz w:val="28"/>
          <w:szCs w:val="28"/>
        </w:rPr>
        <w:t xml:space="preserve">работной платы работников </w:t>
      </w:r>
      <w:r w:rsidRPr="00A02DF4">
        <w:rPr>
          <w:rFonts w:ascii="Times New Roman" w:hAnsi="Times New Roman" w:cs="Times New Roman"/>
          <w:sz w:val="28"/>
          <w:szCs w:val="28"/>
        </w:rPr>
        <w:t xml:space="preserve"> организации);</w:t>
      </w:r>
    </w:p>
    <w:p w:rsidR="00F83FF7" w:rsidRPr="00A02DF4" w:rsidRDefault="00CC028C" w:rsidP="00A02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для главного  бухгалтера организации</w:t>
      </w:r>
      <w:r w:rsidR="00F83FF7" w:rsidRPr="00A02DF4">
        <w:rPr>
          <w:rFonts w:ascii="Times New Roman" w:hAnsi="Times New Roman" w:cs="Times New Roman"/>
          <w:sz w:val="28"/>
          <w:szCs w:val="28"/>
        </w:rPr>
        <w:t xml:space="preserve"> – в кратности до 4,0 (среднемесячная заработная плата главного бухгалтера организации не должна превышать четырехкратный размер среднемесячной за</w:t>
      </w:r>
      <w:r>
        <w:rPr>
          <w:rFonts w:ascii="Times New Roman" w:hAnsi="Times New Roman" w:cs="Times New Roman"/>
          <w:sz w:val="28"/>
          <w:szCs w:val="28"/>
        </w:rPr>
        <w:t xml:space="preserve">работной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платы работников </w:t>
      </w:r>
      <w:r w:rsidR="00F83FF7" w:rsidRPr="00A02DF4">
        <w:rPr>
          <w:rFonts w:ascii="Times New Roman" w:hAnsi="Times New Roman" w:cs="Times New Roman"/>
          <w:sz w:val="28"/>
          <w:szCs w:val="28"/>
        </w:rPr>
        <w:t xml:space="preserve"> организации).</w:t>
      </w:r>
    </w:p>
    <w:p w:rsidR="00F83FF7" w:rsidRPr="00A02DF4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F4">
        <w:rPr>
          <w:rFonts w:ascii="Times New Roman" w:hAnsi="Times New Roman" w:cs="Times New Roman"/>
          <w:sz w:val="28"/>
          <w:szCs w:val="28"/>
        </w:rPr>
        <w:t>В случае если  главный бухгалтер одновременно является заместителем руководителя организации образования, предельный уровень соотношения его заработной платы определяется в соответствии с подпунктом «б» настоящего пункта.</w:t>
      </w:r>
    </w:p>
    <w:p w:rsidR="00F83FF7" w:rsidRPr="00A02DF4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F4">
        <w:rPr>
          <w:rFonts w:ascii="Times New Roman" w:hAnsi="Times New Roman" w:cs="Times New Roman"/>
          <w:sz w:val="28"/>
          <w:szCs w:val="28"/>
        </w:rPr>
        <w:t>Среднемесячна</w:t>
      </w:r>
      <w:r w:rsidR="004B5BC7">
        <w:rPr>
          <w:rFonts w:ascii="Times New Roman" w:hAnsi="Times New Roman" w:cs="Times New Roman"/>
          <w:sz w:val="28"/>
          <w:szCs w:val="28"/>
        </w:rPr>
        <w:t xml:space="preserve">я заработная плата руководителя, его заместителей и главного бухгалтера организации </w:t>
      </w:r>
      <w:r w:rsidRPr="00A02DF4">
        <w:rPr>
          <w:rFonts w:ascii="Times New Roman" w:hAnsi="Times New Roman" w:cs="Times New Roman"/>
          <w:sz w:val="28"/>
          <w:szCs w:val="28"/>
        </w:rPr>
        <w:t xml:space="preserve"> формируется за счет всех источников финансового обеспечения и рассчитывается за календарный год.</w:t>
      </w:r>
    </w:p>
    <w:p w:rsidR="00F83FF7" w:rsidRPr="00A02DF4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F4">
        <w:rPr>
          <w:rFonts w:ascii="Times New Roman" w:hAnsi="Times New Roman" w:cs="Times New Roman"/>
          <w:sz w:val="28"/>
          <w:szCs w:val="28"/>
        </w:rPr>
        <w:t>Среднемесячная заработная плата ра</w:t>
      </w:r>
      <w:r w:rsidR="004B5BC7">
        <w:rPr>
          <w:rFonts w:ascii="Times New Roman" w:hAnsi="Times New Roman" w:cs="Times New Roman"/>
          <w:sz w:val="28"/>
          <w:szCs w:val="28"/>
        </w:rPr>
        <w:t xml:space="preserve">ботников организации </w:t>
      </w:r>
      <w:r w:rsidRPr="00A02DF4">
        <w:rPr>
          <w:rFonts w:ascii="Times New Roman" w:hAnsi="Times New Roman" w:cs="Times New Roman"/>
          <w:sz w:val="28"/>
          <w:szCs w:val="28"/>
        </w:rPr>
        <w:t xml:space="preserve"> формируется за счет всех источников финансового обеспечения</w:t>
      </w:r>
      <w:r w:rsidR="004B5BC7">
        <w:rPr>
          <w:rFonts w:ascii="Times New Roman" w:hAnsi="Times New Roman" w:cs="Times New Roman"/>
          <w:sz w:val="28"/>
          <w:szCs w:val="28"/>
        </w:rPr>
        <w:t xml:space="preserve"> без учета заработной платы </w:t>
      </w:r>
      <w:r w:rsidRPr="00A02DF4">
        <w:rPr>
          <w:rFonts w:ascii="Times New Roman" w:hAnsi="Times New Roman" w:cs="Times New Roman"/>
          <w:sz w:val="28"/>
          <w:szCs w:val="28"/>
        </w:rPr>
        <w:t xml:space="preserve"> руководителя, его заместителей, главного бухгалтера и рассчитывается за календарный год.</w:t>
      </w:r>
    </w:p>
    <w:p w:rsidR="00F83FF7" w:rsidRPr="00A02DF4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F4">
        <w:rPr>
          <w:rFonts w:ascii="Times New Roman" w:hAnsi="Times New Roman" w:cs="Times New Roman"/>
          <w:sz w:val="28"/>
          <w:szCs w:val="28"/>
        </w:rPr>
        <w:t>1.8. Размеры ставок почасовой оплаты труда устанавл</w:t>
      </w:r>
      <w:r w:rsidR="004B5BC7">
        <w:rPr>
          <w:rFonts w:ascii="Times New Roman" w:hAnsi="Times New Roman" w:cs="Times New Roman"/>
          <w:sz w:val="28"/>
          <w:szCs w:val="28"/>
        </w:rPr>
        <w:t xml:space="preserve">иваются организацией </w:t>
      </w:r>
      <w:r w:rsidRPr="00A02DF4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F83FF7" w:rsidRPr="00A02DF4" w:rsidRDefault="00F83FF7" w:rsidP="00A02D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83FF7" w:rsidRPr="00BD04E0" w:rsidRDefault="00F83FF7" w:rsidP="00A02DF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04E0">
        <w:rPr>
          <w:rFonts w:ascii="Times New Roman" w:hAnsi="Times New Roman" w:cs="Times New Roman"/>
          <w:b/>
          <w:sz w:val="28"/>
          <w:szCs w:val="28"/>
        </w:rPr>
        <w:t>2. Порядок и условия оплаты труда работников образования</w:t>
      </w:r>
    </w:p>
    <w:p w:rsidR="00F83FF7" w:rsidRPr="00A02DF4" w:rsidRDefault="00F83FF7" w:rsidP="00A02D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FF7" w:rsidRPr="00A02DF4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F4">
        <w:rPr>
          <w:rFonts w:ascii="Times New Roman" w:hAnsi="Times New Roman" w:cs="Times New Roman"/>
          <w:sz w:val="28"/>
          <w:szCs w:val="28"/>
        </w:rPr>
        <w:t xml:space="preserve">2.1. Должностные оклады работников образования устанавливаются на основе отнесения занимаемых ими должностей к квалификационным уровням </w:t>
      </w:r>
      <w:hyperlink r:id="rId9" w:history="1">
        <w:r w:rsidRPr="00A02DF4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Pr="00A02DF4">
        <w:rPr>
          <w:rFonts w:ascii="Times New Roman" w:hAnsi="Times New Roman" w:cs="Times New Roman"/>
          <w:sz w:val="28"/>
          <w:szCs w:val="28"/>
        </w:rPr>
        <w:t xml:space="preserve">, утвержденных приказом Министерства здравоохранения и социального развития Российской Федерации от 05.05.2008 № 216н </w:t>
      </w:r>
      <w:r w:rsidR="00A02DF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02DF4">
        <w:rPr>
          <w:rFonts w:ascii="Times New Roman" w:hAnsi="Times New Roman" w:cs="Times New Roman"/>
          <w:sz w:val="28"/>
          <w:szCs w:val="28"/>
        </w:rPr>
        <w:t>«Об утверждении профессиональных квалификационных групп должностей работников образования», и иными федеральными правовыми актами.</w:t>
      </w:r>
    </w:p>
    <w:p w:rsidR="00F83FF7" w:rsidRPr="00A02DF4" w:rsidRDefault="00F83FF7" w:rsidP="004B5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F4">
        <w:rPr>
          <w:rFonts w:ascii="Times New Roman" w:hAnsi="Times New Roman" w:cs="Times New Roman"/>
          <w:sz w:val="28"/>
          <w:szCs w:val="28"/>
        </w:rPr>
        <w:t>2.1.1. Должностные оклад</w:t>
      </w:r>
      <w:r w:rsidR="004B5BC7">
        <w:rPr>
          <w:rFonts w:ascii="Times New Roman" w:hAnsi="Times New Roman" w:cs="Times New Roman"/>
          <w:sz w:val="28"/>
          <w:szCs w:val="28"/>
        </w:rPr>
        <w:t xml:space="preserve">ы работников </w:t>
      </w:r>
      <w:r w:rsidRPr="00A02DF4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4B5BC7">
        <w:rPr>
          <w:rFonts w:ascii="Times New Roman" w:hAnsi="Times New Roman" w:cs="Times New Roman"/>
          <w:sz w:val="28"/>
          <w:szCs w:val="28"/>
        </w:rPr>
        <w:t>зации</w:t>
      </w:r>
    </w:p>
    <w:p w:rsidR="00F83FF7" w:rsidRPr="00A02DF4" w:rsidRDefault="00F83FF7" w:rsidP="00A02D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04"/>
        <w:gridCol w:w="2073"/>
      </w:tblGrid>
      <w:tr w:rsidR="00F83FF7" w:rsidRPr="00A02DF4" w:rsidTr="00A02DF4">
        <w:trPr>
          <w:tblHeader/>
        </w:trPr>
        <w:tc>
          <w:tcPr>
            <w:tcW w:w="7087" w:type="dxa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ПКГ</w:t>
            </w:r>
          </w:p>
        </w:tc>
        <w:tc>
          <w:tcPr>
            <w:tcW w:w="1984" w:type="dxa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Должностной оклад, руб.</w:t>
            </w:r>
          </w:p>
        </w:tc>
      </w:tr>
      <w:tr w:rsidR="00F83FF7" w:rsidRPr="00A02DF4" w:rsidTr="00A02DF4">
        <w:tc>
          <w:tcPr>
            <w:tcW w:w="9071" w:type="dxa"/>
            <w:gridSpan w:val="2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работников учебно-вспомогательного персонала </w:t>
            </w:r>
            <w:hyperlink r:id="rId10" w:history="1">
              <w:r w:rsidRPr="00A02DF4">
                <w:rPr>
                  <w:rFonts w:ascii="Times New Roman" w:hAnsi="Times New Roman" w:cs="Times New Roman"/>
                  <w:sz w:val="28"/>
                  <w:szCs w:val="28"/>
                </w:rPr>
                <w:t>первого уровня</w:t>
              </w:r>
            </w:hyperlink>
          </w:p>
        </w:tc>
      </w:tr>
      <w:tr w:rsidR="00F83FF7" w:rsidRPr="00A02DF4" w:rsidTr="00A02DF4">
        <w:tc>
          <w:tcPr>
            <w:tcW w:w="9071" w:type="dxa"/>
            <w:gridSpan w:val="2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F83FF7" w:rsidRPr="00A02DF4" w:rsidTr="00A02DF4">
        <w:tc>
          <w:tcPr>
            <w:tcW w:w="7087" w:type="dxa"/>
          </w:tcPr>
          <w:p w:rsidR="00F83FF7" w:rsidRPr="00A02DF4" w:rsidRDefault="00F83FF7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Вожатый, помощник воспитателя, секретарь учебной части</w:t>
            </w:r>
          </w:p>
        </w:tc>
        <w:tc>
          <w:tcPr>
            <w:tcW w:w="1984" w:type="dxa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2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060</w:t>
            </w:r>
          </w:p>
        </w:tc>
      </w:tr>
      <w:tr w:rsidR="00F83FF7" w:rsidRPr="00A02DF4" w:rsidTr="00A02DF4">
        <w:tc>
          <w:tcPr>
            <w:tcW w:w="9071" w:type="dxa"/>
            <w:gridSpan w:val="2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работников учебно-вспомогательного персонала </w:t>
            </w:r>
            <w:hyperlink r:id="rId11" w:history="1">
              <w:r w:rsidRPr="00A02DF4">
                <w:rPr>
                  <w:rFonts w:ascii="Times New Roman" w:hAnsi="Times New Roman" w:cs="Times New Roman"/>
                  <w:sz w:val="28"/>
                  <w:szCs w:val="28"/>
                </w:rPr>
                <w:t>второго уровня</w:t>
              </w:r>
            </w:hyperlink>
          </w:p>
        </w:tc>
      </w:tr>
      <w:tr w:rsidR="00F83FF7" w:rsidRPr="00A02DF4" w:rsidTr="00A02DF4">
        <w:tc>
          <w:tcPr>
            <w:tcW w:w="9071" w:type="dxa"/>
            <w:gridSpan w:val="2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F83FF7" w:rsidRPr="00A02DF4" w:rsidTr="00A02DF4">
        <w:tc>
          <w:tcPr>
            <w:tcW w:w="7087" w:type="dxa"/>
          </w:tcPr>
          <w:p w:rsidR="00F83FF7" w:rsidRPr="00A02DF4" w:rsidRDefault="00F83FF7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Дежурный по режиму; младший воспитатель</w:t>
            </w:r>
          </w:p>
        </w:tc>
        <w:tc>
          <w:tcPr>
            <w:tcW w:w="1984" w:type="dxa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2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</w:tr>
      <w:tr w:rsidR="00F83FF7" w:rsidRPr="00A02DF4" w:rsidTr="00A02DF4">
        <w:tc>
          <w:tcPr>
            <w:tcW w:w="9071" w:type="dxa"/>
            <w:gridSpan w:val="2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F83FF7" w:rsidRPr="00A02DF4" w:rsidTr="00A02DF4">
        <w:tc>
          <w:tcPr>
            <w:tcW w:w="7087" w:type="dxa"/>
          </w:tcPr>
          <w:p w:rsidR="00F83FF7" w:rsidRPr="00A02DF4" w:rsidRDefault="00F83FF7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Диспетчер образовательной организации; старший дежурный по режиму</w:t>
            </w:r>
          </w:p>
        </w:tc>
        <w:tc>
          <w:tcPr>
            <w:tcW w:w="1984" w:type="dxa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2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897</w:t>
            </w:r>
          </w:p>
        </w:tc>
      </w:tr>
      <w:tr w:rsidR="00F83FF7" w:rsidRPr="00A02DF4" w:rsidTr="00A02DF4">
        <w:tc>
          <w:tcPr>
            <w:tcW w:w="9071" w:type="dxa"/>
            <w:gridSpan w:val="2"/>
          </w:tcPr>
          <w:p w:rsidR="00F83FF7" w:rsidRPr="00A02DF4" w:rsidRDefault="001E4EB1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F83FF7" w:rsidRPr="00A02DF4">
                <w:rPr>
                  <w:rFonts w:ascii="Times New Roman" w:hAnsi="Times New Roman" w:cs="Times New Roman"/>
                  <w:sz w:val="28"/>
                  <w:szCs w:val="28"/>
                </w:rPr>
                <w:t>Должности</w:t>
              </w:r>
            </w:hyperlink>
            <w:r w:rsidR="00F83FF7" w:rsidRPr="00A02DF4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</w:t>
            </w:r>
          </w:p>
        </w:tc>
      </w:tr>
      <w:tr w:rsidR="00F83FF7" w:rsidRPr="00A02DF4" w:rsidTr="00A02DF4">
        <w:tc>
          <w:tcPr>
            <w:tcW w:w="9071" w:type="dxa"/>
            <w:gridSpan w:val="2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квалификационный уровень</w:t>
            </w:r>
          </w:p>
        </w:tc>
      </w:tr>
      <w:tr w:rsidR="00F83FF7" w:rsidRPr="00A02DF4" w:rsidTr="00A02DF4">
        <w:tc>
          <w:tcPr>
            <w:tcW w:w="7087" w:type="dxa"/>
          </w:tcPr>
          <w:p w:rsidR="00F83FF7" w:rsidRPr="00A02DF4" w:rsidRDefault="00F83FF7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1984" w:type="dxa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E2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</w:tr>
      <w:tr w:rsidR="00F83FF7" w:rsidRPr="00A02DF4" w:rsidTr="00A02DF4">
        <w:tc>
          <w:tcPr>
            <w:tcW w:w="9071" w:type="dxa"/>
            <w:gridSpan w:val="2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F83FF7" w:rsidRPr="00A02DF4" w:rsidTr="00A02DF4">
        <w:tc>
          <w:tcPr>
            <w:tcW w:w="7087" w:type="dxa"/>
          </w:tcPr>
          <w:p w:rsidR="00F83FF7" w:rsidRPr="00A02DF4" w:rsidRDefault="00F83FF7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1984" w:type="dxa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E2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</w:p>
        </w:tc>
      </w:tr>
      <w:tr w:rsidR="00F83FF7" w:rsidRPr="00A02DF4" w:rsidTr="00A02DF4">
        <w:tc>
          <w:tcPr>
            <w:tcW w:w="9071" w:type="dxa"/>
            <w:gridSpan w:val="2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F83FF7" w:rsidRPr="00A02DF4" w:rsidTr="00A02DF4">
        <w:tc>
          <w:tcPr>
            <w:tcW w:w="7087" w:type="dxa"/>
          </w:tcPr>
          <w:p w:rsidR="00F83FF7" w:rsidRPr="00A02DF4" w:rsidRDefault="00F83FF7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Воспитатель; мастер производственного обучения; методист; педагог-психолог; старший педагог дополнительного образования; старший тренер-преподаватель</w:t>
            </w:r>
          </w:p>
        </w:tc>
        <w:tc>
          <w:tcPr>
            <w:tcW w:w="1984" w:type="dxa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E2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</w:tc>
      </w:tr>
      <w:tr w:rsidR="00F83FF7" w:rsidRPr="00A02DF4" w:rsidTr="00A02DF4">
        <w:tc>
          <w:tcPr>
            <w:tcW w:w="9071" w:type="dxa"/>
            <w:gridSpan w:val="2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</w:tr>
      <w:tr w:rsidR="00F83FF7" w:rsidRPr="00A02DF4" w:rsidTr="00A02DF4">
        <w:tc>
          <w:tcPr>
            <w:tcW w:w="7087" w:type="dxa"/>
          </w:tcPr>
          <w:p w:rsidR="00F83FF7" w:rsidRDefault="00F83FF7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2DF4">
              <w:rPr>
                <w:rFonts w:ascii="Times New Roman" w:hAnsi="Times New Roman" w:cs="Times New Roman"/>
                <w:sz w:val="28"/>
                <w:szCs w:val="28"/>
              </w:rPr>
              <w:t xml:space="preserve">Педагог-библиотекарь; преподаватель </w:t>
            </w:r>
            <w:hyperlink w:anchor="P163" w:history="1">
              <w:r w:rsidRPr="00A02DF4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  <w:r w:rsidRPr="00A02DF4">
              <w:rPr>
                <w:rFonts w:ascii="Times New Roman" w:hAnsi="Times New Roman" w:cs="Times New Roman"/>
                <w:sz w:val="28"/>
                <w:szCs w:val="28"/>
              </w:rPr>
              <w:t xml:space="preserve">; преподаватель-организатор основ безопасности жизнедеятельности; руководитель физического воспитания; старший воспитатель; старший методист; </w:t>
            </w:r>
            <w:proofErr w:type="spellStart"/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 w:rsidRPr="00A0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164" w:history="1">
              <w:r w:rsidRPr="00A02DF4">
                <w:rPr>
                  <w:rFonts w:ascii="Times New Roman" w:hAnsi="Times New Roman" w:cs="Times New Roman"/>
                  <w:sz w:val="28"/>
                  <w:szCs w:val="28"/>
                </w:rPr>
                <w:t>**</w:t>
              </w:r>
            </w:hyperlink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; учитель; учитель-дефектолог; учитель-логопед (логопед)</w:t>
            </w:r>
            <w:proofErr w:type="gramEnd"/>
          </w:p>
          <w:p w:rsidR="00CA0FEC" w:rsidRDefault="00CA0FEC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FEC" w:rsidRPr="00A02DF4" w:rsidRDefault="00CA0FEC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E2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967</w:t>
            </w:r>
          </w:p>
        </w:tc>
      </w:tr>
      <w:tr w:rsidR="00F83FF7" w:rsidRPr="00A02DF4" w:rsidTr="00A02DF4">
        <w:tc>
          <w:tcPr>
            <w:tcW w:w="9071" w:type="dxa"/>
            <w:gridSpan w:val="2"/>
          </w:tcPr>
          <w:p w:rsidR="00F83FF7" w:rsidRPr="00A02DF4" w:rsidRDefault="001E4EB1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F83FF7" w:rsidRPr="00A02DF4">
                <w:rPr>
                  <w:rFonts w:ascii="Times New Roman" w:hAnsi="Times New Roman" w:cs="Times New Roman"/>
                  <w:sz w:val="28"/>
                  <w:szCs w:val="28"/>
                </w:rPr>
                <w:t>Должности</w:t>
              </w:r>
            </w:hyperlink>
            <w:r w:rsidR="00F83FF7" w:rsidRPr="00A02DF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руководителей структурных подразделений</w:t>
            </w:r>
          </w:p>
        </w:tc>
      </w:tr>
      <w:tr w:rsidR="00F83FF7" w:rsidRPr="00A02DF4" w:rsidTr="00A02DF4">
        <w:tc>
          <w:tcPr>
            <w:tcW w:w="9071" w:type="dxa"/>
            <w:gridSpan w:val="2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F83FF7" w:rsidRPr="00A02DF4" w:rsidTr="00A02DF4">
        <w:tc>
          <w:tcPr>
            <w:tcW w:w="7087" w:type="dxa"/>
          </w:tcPr>
          <w:p w:rsidR="00F83FF7" w:rsidRPr="00A02DF4" w:rsidRDefault="00F83FF7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2DF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программы общего образования и дополнительного образования детей </w:t>
            </w:r>
            <w:hyperlink w:anchor="P165" w:history="1">
              <w:r w:rsidRPr="00A02DF4">
                <w:rPr>
                  <w:rFonts w:ascii="Times New Roman" w:hAnsi="Times New Roman" w:cs="Times New Roman"/>
                  <w:sz w:val="28"/>
                  <w:szCs w:val="28"/>
                </w:rPr>
                <w:t>***</w:t>
              </w:r>
            </w:hyperlink>
            <w:proofErr w:type="gramEnd"/>
          </w:p>
        </w:tc>
        <w:tc>
          <w:tcPr>
            <w:tcW w:w="1984" w:type="dxa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E2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</w:tr>
      <w:tr w:rsidR="00F83FF7" w:rsidRPr="00A02DF4" w:rsidTr="00A02DF4">
        <w:tc>
          <w:tcPr>
            <w:tcW w:w="9071" w:type="dxa"/>
            <w:gridSpan w:val="2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F83FF7" w:rsidRPr="00A02DF4" w:rsidTr="00A02DF4">
        <w:tc>
          <w:tcPr>
            <w:tcW w:w="7087" w:type="dxa"/>
          </w:tcPr>
          <w:p w:rsidR="00F83FF7" w:rsidRPr="00A02DF4" w:rsidRDefault="00F83FF7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2DF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(начальник) обособленным структурным подразделением, реализующим программы общего образования и дополнительного образования детей; начальник (заведующий, директор, руководитель, </w:t>
            </w:r>
            <w:r w:rsidRPr="00A0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образовательной организации (подразделения) </w:t>
            </w:r>
            <w:hyperlink w:anchor="P166" w:history="1">
              <w:r w:rsidRPr="00A02DF4">
                <w:rPr>
                  <w:rFonts w:ascii="Times New Roman" w:hAnsi="Times New Roman" w:cs="Times New Roman"/>
                  <w:sz w:val="28"/>
                  <w:szCs w:val="28"/>
                </w:rPr>
                <w:t>****</w:t>
              </w:r>
            </w:hyperlink>
            <w:proofErr w:type="gramEnd"/>
          </w:p>
        </w:tc>
        <w:tc>
          <w:tcPr>
            <w:tcW w:w="1984" w:type="dxa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2E2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</w:tr>
      <w:tr w:rsidR="00F83FF7" w:rsidRPr="00A02DF4" w:rsidTr="00A02DF4">
        <w:tc>
          <w:tcPr>
            <w:tcW w:w="9071" w:type="dxa"/>
            <w:gridSpan w:val="2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квалификационный уровень</w:t>
            </w:r>
          </w:p>
        </w:tc>
      </w:tr>
      <w:tr w:rsidR="00F83FF7" w:rsidRPr="00A02DF4" w:rsidTr="00A02DF4">
        <w:tc>
          <w:tcPr>
            <w:tcW w:w="7087" w:type="dxa"/>
          </w:tcPr>
          <w:p w:rsidR="00F83FF7" w:rsidRPr="00A02DF4" w:rsidRDefault="00F83FF7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Начальник (заведующий, директор, руководитель, управляющий) обособленного структурного подразделения образовательной организации (подразделения)</w:t>
            </w:r>
            <w:proofErr w:type="gramEnd"/>
          </w:p>
        </w:tc>
        <w:tc>
          <w:tcPr>
            <w:tcW w:w="1984" w:type="dxa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E2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</w:p>
        </w:tc>
      </w:tr>
    </w:tbl>
    <w:p w:rsidR="00F83FF7" w:rsidRPr="00A02DF4" w:rsidRDefault="00F83FF7" w:rsidP="00A02D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DF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83FF7" w:rsidRPr="00A02DF4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63"/>
      <w:bookmarkEnd w:id="0"/>
      <w:r w:rsidRPr="00A02DF4">
        <w:rPr>
          <w:rFonts w:ascii="Times New Roman" w:hAnsi="Times New Roman" w:cs="Times New Roman"/>
          <w:sz w:val="28"/>
          <w:szCs w:val="28"/>
        </w:rPr>
        <w:t>* Кроме должностей преподавателей, отнесенных к профессорско-преподавательскому составу.</w:t>
      </w:r>
    </w:p>
    <w:p w:rsidR="00F83FF7" w:rsidRPr="00A02DF4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4"/>
      <w:bookmarkEnd w:id="1"/>
      <w:r w:rsidRPr="00A02DF4">
        <w:rPr>
          <w:rFonts w:ascii="Times New Roman" w:hAnsi="Times New Roman" w:cs="Times New Roman"/>
          <w:sz w:val="28"/>
          <w:szCs w:val="28"/>
        </w:rPr>
        <w:t xml:space="preserve">** За исключением </w:t>
      </w:r>
      <w:proofErr w:type="spellStart"/>
      <w:r w:rsidRPr="00A02DF4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A02DF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02DF4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A02DF4">
        <w:rPr>
          <w:rFonts w:ascii="Times New Roman" w:hAnsi="Times New Roman" w:cs="Times New Roman"/>
          <w:sz w:val="28"/>
          <w:szCs w:val="28"/>
        </w:rPr>
        <w:t xml:space="preserve"> в сфере высшего и дополнительного профессионального образования.</w:t>
      </w:r>
    </w:p>
    <w:p w:rsidR="00F83FF7" w:rsidRPr="00A02DF4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5"/>
      <w:bookmarkEnd w:id="2"/>
      <w:r w:rsidRPr="00A02DF4">
        <w:rPr>
          <w:rFonts w:ascii="Times New Roman" w:hAnsi="Times New Roman" w:cs="Times New Roman"/>
          <w:sz w:val="28"/>
          <w:szCs w:val="28"/>
        </w:rPr>
        <w:t>*** Кроме должностей руководителей структурных подразделений, отнесенных ко 2-му квалификационному уровню.</w:t>
      </w:r>
    </w:p>
    <w:p w:rsidR="00F83FF7" w:rsidRPr="00A02DF4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6"/>
      <w:bookmarkEnd w:id="3"/>
      <w:r w:rsidRPr="00A02DF4">
        <w:rPr>
          <w:rFonts w:ascii="Times New Roman" w:hAnsi="Times New Roman" w:cs="Times New Roman"/>
          <w:sz w:val="28"/>
          <w:szCs w:val="28"/>
        </w:rPr>
        <w:t>**** Кроме должностей руководителей структурных подразделений, отнесенных к 3-му квалификационному уровню.</w:t>
      </w:r>
    </w:p>
    <w:p w:rsidR="00F83FF7" w:rsidRPr="00A02DF4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FF7" w:rsidRPr="00A02DF4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F4">
        <w:rPr>
          <w:rFonts w:ascii="Times New Roman" w:hAnsi="Times New Roman" w:cs="Times New Roman"/>
          <w:sz w:val="28"/>
          <w:szCs w:val="28"/>
        </w:rPr>
        <w:t>2.2.  В зависимости от условий труда работникам устанавливаются следующие компенсационные выплаты:</w:t>
      </w:r>
    </w:p>
    <w:p w:rsidR="00F83FF7" w:rsidRPr="00A02DF4" w:rsidRDefault="004B5BC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83FF7" w:rsidRPr="00A02DF4">
        <w:rPr>
          <w:rFonts w:ascii="Times New Roman" w:hAnsi="Times New Roman" w:cs="Times New Roman"/>
          <w:sz w:val="28"/>
          <w:szCs w:val="28"/>
        </w:rPr>
        <w:t>.1. доплата работникам (рабочим), занятым на работах с вредными и (или) опасными условиями труда;</w:t>
      </w:r>
    </w:p>
    <w:p w:rsidR="00F83FF7" w:rsidRPr="00A02DF4" w:rsidRDefault="004B5BC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83FF7" w:rsidRPr="00A02DF4">
        <w:rPr>
          <w:rFonts w:ascii="Times New Roman" w:hAnsi="Times New Roman" w:cs="Times New Roman"/>
          <w:sz w:val="28"/>
          <w:szCs w:val="28"/>
        </w:rPr>
        <w:t>.2. надбавка за работу со сведениями, составляющими государственную тайну;</w:t>
      </w:r>
    </w:p>
    <w:p w:rsidR="00F83FF7" w:rsidRPr="00A02DF4" w:rsidRDefault="004B5BC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83FF7" w:rsidRPr="00A02DF4">
        <w:rPr>
          <w:rFonts w:ascii="Times New Roman" w:hAnsi="Times New Roman" w:cs="Times New Roman"/>
          <w:sz w:val="28"/>
          <w:szCs w:val="28"/>
        </w:rPr>
        <w:t>.3. надбавка за работу в сельской местности;</w:t>
      </w:r>
    </w:p>
    <w:p w:rsidR="00F83FF7" w:rsidRPr="00A02DF4" w:rsidRDefault="004B5BC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83FF7" w:rsidRPr="00A02DF4">
        <w:rPr>
          <w:rFonts w:ascii="Times New Roman" w:hAnsi="Times New Roman" w:cs="Times New Roman"/>
          <w:sz w:val="28"/>
          <w:szCs w:val="28"/>
        </w:rPr>
        <w:t>.4. надбавка работникам - молодым специалистам;</w:t>
      </w:r>
    </w:p>
    <w:p w:rsidR="00F83FF7" w:rsidRPr="00A02DF4" w:rsidRDefault="004B5BC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83FF7" w:rsidRPr="00A02DF4">
        <w:rPr>
          <w:rFonts w:ascii="Times New Roman" w:hAnsi="Times New Roman" w:cs="Times New Roman"/>
          <w:sz w:val="28"/>
          <w:szCs w:val="28"/>
        </w:rPr>
        <w:t>.5. надбавка за особые условия труда;</w:t>
      </w:r>
    </w:p>
    <w:p w:rsidR="00F83FF7" w:rsidRPr="00A02DF4" w:rsidRDefault="004B5BC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83FF7" w:rsidRPr="00A02DF4">
        <w:rPr>
          <w:rFonts w:ascii="Times New Roman" w:hAnsi="Times New Roman" w:cs="Times New Roman"/>
          <w:sz w:val="28"/>
          <w:szCs w:val="28"/>
        </w:rPr>
        <w:t>.6. доплата за совмещение профессий (должностей);</w:t>
      </w:r>
    </w:p>
    <w:p w:rsidR="00F83FF7" w:rsidRPr="00A02DF4" w:rsidRDefault="004B5BC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83FF7" w:rsidRPr="00A02DF4">
        <w:rPr>
          <w:rFonts w:ascii="Times New Roman" w:hAnsi="Times New Roman" w:cs="Times New Roman"/>
          <w:sz w:val="28"/>
          <w:szCs w:val="28"/>
        </w:rPr>
        <w:t>.7. доплата за расширение зон обслуживания;</w:t>
      </w:r>
    </w:p>
    <w:p w:rsidR="00F83FF7" w:rsidRPr="00A02DF4" w:rsidRDefault="004B5BC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83FF7" w:rsidRPr="00A02DF4">
        <w:rPr>
          <w:rFonts w:ascii="Times New Roman" w:hAnsi="Times New Roman" w:cs="Times New Roman"/>
          <w:sz w:val="28"/>
          <w:szCs w:val="28"/>
        </w:rPr>
        <w:t>.8. доплата за увеличение объема работы или исполнение обязанностей временно отсутствующего работника (рабочего) без освобождения от работы, определенной трудовым договором;</w:t>
      </w:r>
    </w:p>
    <w:p w:rsidR="00F83FF7" w:rsidRPr="00A02DF4" w:rsidRDefault="00C658A8" w:rsidP="00A02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83FF7" w:rsidRPr="00A02DF4">
        <w:rPr>
          <w:rFonts w:ascii="Times New Roman" w:hAnsi="Times New Roman" w:cs="Times New Roman"/>
          <w:sz w:val="28"/>
          <w:szCs w:val="28"/>
        </w:rPr>
        <w:t>.9. надбавка за спортивные результаты;</w:t>
      </w:r>
    </w:p>
    <w:p w:rsidR="00F83FF7" w:rsidRPr="00A02DF4" w:rsidRDefault="00C658A8" w:rsidP="00A02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83FF7" w:rsidRPr="00A02DF4">
        <w:rPr>
          <w:rFonts w:ascii="Times New Roman" w:hAnsi="Times New Roman" w:cs="Times New Roman"/>
          <w:sz w:val="28"/>
          <w:szCs w:val="28"/>
        </w:rPr>
        <w:t>.10. надбавка за обеспечение высококачественного тренировочного процесса при подготовке высококвалифицированного учащегося-спортсмена;</w:t>
      </w:r>
    </w:p>
    <w:p w:rsidR="00F83FF7" w:rsidRPr="00A02DF4" w:rsidRDefault="00C658A8" w:rsidP="00A02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83FF7" w:rsidRPr="00A02DF4">
        <w:rPr>
          <w:rFonts w:ascii="Times New Roman" w:hAnsi="Times New Roman" w:cs="Times New Roman"/>
          <w:sz w:val="28"/>
          <w:szCs w:val="28"/>
        </w:rPr>
        <w:t>.11. доплата за работу в ночное время;</w:t>
      </w:r>
    </w:p>
    <w:p w:rsidR="00F83FF7" w:rsidRPr="00A02DF4" w:rsidRDefault="00C658A8" w:rsidP="00A02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83FF7" w:rsidRPr="00A02DF4">
        <w:rPr>
          <w:rFonts w:ascii="Times New Roman" w:hAnsi="Times New Roman" w:cs="Times New Roman"/>
          <w:sz w:val="28"/>
          <w:szCs w:val="28"/>
        </w:rPr>
        <w:t>.12. доплата за работу в выходные и нерабочие праздничные дни;</w:t>
      </w:r>
    </w:p>
    <w:p w:rsidR="00F83FF7" w:rsidRPr="00A02DF4" w:rsidRDefault="00C658A8" w:rsidP="00A02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83FF7" w:rsidRPr="00A02DF4">
        <w:rPr>
          <w:rFonts w:ascii="Times New Roman" w:hAnsi="Times New Roman" w:cs="Times New Roman"/>
          <w:sz w:val="28"/>
          <w:szCs w:val="28"/>
        </w:rPr>
        <w:t>.13. доплата за сверхурочную работу;</w:t>
      </w:r>
    </w:p>
    <w:p w:rsidR="00F83FF7" w:rsidRPr="00A02DF4" w:rsidRDefault="00C658A8" w:rsidP="00A02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83FF7" w:rsidRPr="00A02DF4">
        <w:rPr>
          <w:rFonts w:ascii="Times New Roman" w:hAnsi="Times New Roman" w:cs="Times New Roman"/>
          <w:sz w:val="28"/>
          <w:szCs w:val="28"/>
        </w:rPr>
        <w:t>.14. надбавка за квалификационную категорию;</w:t>
      </w:r>
    </w:p>
    <w:p w:rsidR="00F83FF7" w:rsidRPr="00A02DF4" w:rsidRDefault="00C658A8" w:rsidP="00A02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F83FF7" w:rsidRPr="00A02DF4">
        <w:rPr>
          <w:rFonts w:ascii="Times New Roman" w:hAnsi="Times New Roman" w:cs="Times New Roman"/>
          <w:sz w:val="28"/>
          <w:szCs w:val="28"/>
        </w:rPr>
        <w:t xml:space="preserve">.15. надбавка за выполнение функций классного руководителя по организации и координации воспитательной работы с </w:t>
      </w:r>
      <w:proofErr w:type="gramStart"/>
      <w:r w:rsidR="00F83FF7" w:rsidRPr="00A02DF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F83FF7" w:rsidRPr="00A02DF4">
        <w:rPr>
          <w:rFonts w:ascii="Times New Roman" w:hAnsi="Times New Roman" w:cs="Times New Roman"/>
          <w:sz w:val="28"/>
          <w:szCs w:val="28"/>
        </w:rPr>
        <w:t xml:space="preserve"> в классе.</w:t>
      </w:r>
    </w:p>
    <w:p w:rsidR="00F83FF7" w:rsidRPr="00BD04E0" w:rsidRDefault="00C658A8" w:rsidP="00A02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F83FF7" w:rsidRPr="00A02DF4">
        <w:rPr>
          <w:rFonts w:ascii="Times New Roman" w:hAnsi="Times New Roman" w:cs="Times New Roman"/>
          <w:sz w:val="28"/>
          <w:szCs w:val="28"/>
        </w:rPr>
        <w:t xml:space="preserve">. Порядок и условия установления компенсационных выплат предусмотрены в </w:t>
      </w:r>
      <w:hyperlink w:anchor="P651" w:history="1">
        <w:r w:rsidR="00F83FF7" w:rsidRPr="00BD04E0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="00BD04E0" w:rsidRPr="00BD04E0">
        <w:rPr>
          <w:rFonts w:ascii="Times New Roman" w:hAnsi="Times New Roman" w:cs="Times New Roman"/>
          <w:sz w:val="28"/>
          <w:szCs w:val="28"/>
        </w:rPr>
        <w:t>6</w:t>
      </w:r>
      <w:r w:rsidR="00F83FF7" w:rsidRPr="00BD04E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A6AB9" w:rsidRPr="00A02DF4" w:rsidRDefault="00C658A8" w:rsidP="00C658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F83FF7" w:rsidRPr="00A02DF4">
        <w:rPr>
          <w:rFonts w:ascii="Times New Roman" w:hAnsi="Times New Roman" w:cs="Times New Roman"/>
          <w:sz w:val="28"/>
          <w:szCs w:val="28"/>
        </w:rPr>
        <w:t>. С целью стимулирования качественного результата труда,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выплаты:</w:t>
      </w:r>
    </w:p>
    <w:p w:rsidR="00F83FF7" w:rsidRPr="00A02DF4" w:rsidRDefault="00C658A8" w:rsidP="00A02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F83FF7" w:rsidRPr="00A02DF4">
        <w:rPr>
          <w:rFonts w:ascii="Times New Roman" w:hAnsi="Times New Roman" w:cs="Times New Roman"/>
          <w:sz w:val="28"/>
          <w:szCs w:val="28"/>
        </w:rPr>
        <w:t>.1. надбавка за присвоение ученой степени по соответствующему профилю, почетного звания, высшего спортивного звания, спортивного звания по соответствующему профилю и награждение почетным знаком, нагрудным знаком по соответствующему профилю;</w:t>
      </w:r>
    </w:p>
    <w:p w:rsidR="00F83FF7" w:rsidRPr="00A02DF4" w:rsidRDefault="00C658A8" w:rsidP="00A02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F83FF7" w:rsidRPr="00A02DF4">
        <w:rPr>
          <w:rFonts w:ascii="Times New Roman" w:hAnsi="Times New Roman" w:cs="Times New Roman"/>
          <w:sz w:val="28"/>
          <w:szCs w:val="28"/>
        </w:rPr>
        <w:t>.2. персональная поощрительная выплата;</w:t>
      </w:r>
    </w:p>
    <w:p w:rsidR="00F83FF7" w:rsidRPr="00A02DF4" w:rsidRDefault="00C658A8" w:rsidP="00A02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F83FF7" w:rsidRPr="00A02DF4">
        <w:rPr>
          <w:rFonts w:ascii="Times New Roman" w:hAnsi="Times New Roman" w:cs="Times New Roman"/>
          <w:sz w:val="28"/>
          <w:szCs w:val="28"/>
        </w:rPr>
        <w:t>.3. надбавка за выполнение важных (особо важных) и ответственных (особо ответственных) работ;</w:t>
      </w:r>
    </w:p>
    <w:p w:rsidR="00F83FF7" w:rsidRPr="00A02DF4" w:rsidRDefault="00C658A8" w:rsidP="00A02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F83FF7" w:rsidRPr="00A02DF4">
        <w:rPr>
          <w:rFonts w:ascii="Times New Roman" w:hAnsi="Times New Roman" w:cs="Times New Roman"/>
          <w:sz w:val="28"/>
          <w:szCs w:val="28"/>
        </w:rPr>
        <w:t>.4. поощрительная выплата по итогам работы (за месяц, квартал, полугодие, год);</w:t>
      </w:r>
    </w:p>
    <w:p w:rsidR="00F83FF7" w:rsidRPr="00A02DF4" w:rsidRDefault="00C658A8" w:rsidP="00A02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F83FF7" w:rsidRPr="00A02DF4">
        <w:rPr>
          <w:rFonts w:ascii="Times New Roman" w:hAnsi="Times New Roman" w:cs="Times New Roman"/>
          <w:sz w:val="28"/>
          <w:szCs w:val="28"/>
        </w:rPr>
        <w:t>.5. единовременная поощрительная выплата;</w:t>
      </w:r>
    </w:p>
    <w:p w:rsidR="00F83FF7" w:rsidRPr="00A02DF4" w:rsidRDefault="00C658A8" w:rsidP="00A02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F83FF7" w:rsidRPr="00A02DF4">
        <w:rPr>
          <w:rFonts w:ascii="Times New Roman" w:hAnsi="Times New Roman" w:cs="Times New Roman"/>
          <w:sz w:val="28"/>
          <w:szCs w:val="28"/>
        </w:rPr>
        <w:t>.6. поощрительная выплата за высокие результаты работы.</w:t>
      </w:r>
    </w:p>
    <w:p w:rsidR="00F83FF7" w:rsidRPr="00BD04E0" w:rsidRDefault="00C658A8" w:rsidP="00A02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F83FF7" w:rsidRPr="00A02DF4">
        <w:rPr>
          <w:rFonts w:ascii="Times New Roman" w:hAnsi="Times New Roman" w:cs="Times New Roman"/>
          <w:sz w:val="28"/>
          <w:szCs w:val="28"/>
        </w:rPr>
        <w:t xml:space="preserve">. Порядок и условия установления стимулирующих выплат предусмотрены </w:t>
      </w:r>
      <w:r w:rsidR="00BD04E0">
        <w:rPr>
          <w:rFonts w:ascii="Times New Roman" w:hAnsi="Times New Roman" w:cs="Times New Roman"/>
          <w:sz w:val="28"/>
          <w:szCs w:val="28"/>
        </w:rPr>
        <w:t xml:space="preserve">в  разделе 7   </w:t>
      </w:r>
      <w:r w:rsidR="00BD04E0" w:rsidRPr="00BD04E0">
        <w:rPr>
          <w:rFonts w:ascii="Times New Roman" w:hAnsi="Times New Roman" w:cs="Times New Roman"/>
          <w:sz w:val="28"/>
          <w:szCs w:val="28"/>
        </w:rPr>
        <w:t>н</w:t>
      </w:r>
      <w:r w:rsidR="00F83FF7" w:rsidRPr="00BD04E0">
        <w:rPr>
          <w:rFonts w:ascii="Times New Roman" w:hAnsi="Times New Roman" w:cs="Times New Roman"/>
          <w:sz w:val="28"/>
          <w:szCs w:val="28"/>
        </w:rPr>
        <w:t>астоящего Положения.</w:t>
      </w:r>
    </w:p>
    <w:p w:rsidR="00F83FF7" w:rsidRPr="00A02DF4" w:rsidRDefault="00F83FF7" w:rsidP="00A02D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2C03" w:rsidRPr="00BD04E0" w:rsidRDefault="003712C7" w:rsidP="00A02DF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04E0">
        <w:rPr>
          <w:rFonts w:ascii="Times New Roman" w:hAnsi="Times New Roman" w:cs="Times New Roman"/>
          <w:b/>
          <w:sz w:val="28"/>
          <w:szCs w:val="28"/>
        </w:rPr>
        <w:t>3</w:t>
      </w:r>
      <w:r w:rsidR="00F83FF7" w:rsidRPr="00BD04E0">
        <w:rPr>
          <w:rFonts w:ascii="Times New Roman" w:hAnsi="Times New Roman" w:cs="Times New Roman"/>
          <w:b/>
          <w:sz w:val="28"/>
          <w:szCs w:val="28"/>
        </w:rPr>
        <w:t xml:space="preserve">. Порядок и условия оплаты труда работников, </w:t>
      </w:r>
    </w:p>
    <w:p w:rsidR="00F83FF7" w:rsidRPr="00BD04E0" w:rsidRDefault="000A2C03" w:rsidP="000A2C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04E0">
        <w:rPr>
          <w:rFonts w:ascii="Times New Roman" w:hAnsi="Times New Roman" w:cs="Times New Roman"/>
          <w:b/>
          <w:sz w:val="28"/>
          <w:szCs w:val="28"/>
        </w:rPr>
        <w:t>з</w:t>
      </w:r>
      <w:r w:rsidR="00F83FF7" w:rsidRPr="00BD04E0">
        <w:rPr>
          <w:rFonts w:ascii="Times New Roman" w:hAnsi="Times New Roman" w:cs="Times New Roman"/>
          <w:b/>
          <w:sz w:val="28"/>
          <w:szCs w:val="28"/>
        </w:rPr>
        <w:t>анимающих</w:t>
      </w:r>
      <w:r w:rsidRPr="00BD0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FF7" w:rsidRPr="00BD04E0">
        <w:rPr>
          <w:rFonts w:ascii="Times New Roman" w:hAnsi="Times New Roman" w:cs="Times New Roman"/>
          <w:b/>
          <w:sz w:val="28"/>
          <w:szCs w:val="28"/>
        </w:rPr>
        <w:t>общеотраслевые должности служащих</w:t>
      </w:r>
    </w:p>
    <w:p w:rsidR="00F83FF7" w:rsidRPr="00A02DF4" w:rsidRDefault="00F83FF7" w:rsidP="00A02D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FF7" w:rsidRPr="00A02DF4" w:rsidRDefault="003712C7" w:rsidP="00EA5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3FF7" w:rsidRPr="00A02DF4">
        <w:rPr>
          <w:rFonts w:ascii="Times New Roman" w:hAnsi="Times New Roman" w:cs="Times New Roman"/>
          <w:sz w:val="28"/>
          <w:szCs w:val="28"/>
        </w:rPr>
        <w:t xml:space="preserve">.1. Должностные оклады работников устанавливаются на основе отнесения занимаемых ими общеотраслевых должностей служащих к квалификационным уровням </w:t>
      </w:r>
      <w:hyperlink r:id="rId14" w:history="1">
        <w:r w:rsidR="00F83FF7" w:rsidRPr="00A02DF4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="00F83FF7" w:rsidRPr="00A02DF4">
        <w:rPr>
          <w:rFonts w:ascii="Times New Roman" w:hAnsi="Times New Roman" w:cs="Times New Roman"/>
          <w:sz w:val="28"/>
          <w:szCs w:val="28"/>
        </w:rPr>
        <w:t xml:space="preserve">, утвержденных приказом Министерства здравоохранения и социального развития Российской Федерации </w:t>
      </w:r>
      <w:r w:rsidR="00EA541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83FF7" w:rsidRPr="00A02DF4">
        <w:rPr>
          <w:rFonts w:ascii="Times New Roman" w:hAnsi="Times New Roman" w:cs="Times New Roman"/>
          <w:sz w:val="28"/>
          <w:szCs w:val="28"/>
        </w:rPr>
        <w:t>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F83FF7" w:rsidRPr="00A02DF4" w:rsidRDefault="00F83FF7" w:rsidP="00A02D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04"/>
        <w:gridCol w:w="2073"/>
      </w:tblGrid>
      <w:tr w:rsidR="00F83FF7" w:rsidRPr="00A02DF4" w:rsidTr="002E22A1">
        <w:trPr>
          <w:tblHeader/>
        </w:trPr>
        <w:tc>
          <w:tcPr>
            <w:tcW w:w="7087" w:type="dxa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ПКГ</w:t>
            </w:r>
          </w:p>
        </w:tc>
        <w:tc>
          <w:tcPr>
            <w:tcW w:w="1984" w:type="dxa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Должностной оклад, руб.</w:t>
            </w:r>
          </w:p>
        </w:tc>
      </w:tr>
      <w:tr w:rsidR="00F83FF7" w:rsidRPr="00A02DF4" w:rsidTr="002E22A1">
        <w:tc>
          <w:tcPr>
            <w:tcW w:w="9071" w:type="dxa"/>
            <w:gridSpan w:val="2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 xml:space="preserve">Общеотраслевые должности служащих </w:t>
            </w:r>
            <w:hyperlink r:id="rId15" w:history="1">
              <w:r w:rsidRPr="00A02DF4">
                <w:rPr>
                  <w:rFonts w:ascii="Times New Roman" w:hAnsi="Times New Roman" w:cs="Times New Roman"/>
                  <w:sz w:val="28"/>
                  <w:szCs w:val="28"/>
                </w:rPr>
                <w:t>первого уровня</w:t>
              </w:r>
            </w:hyperlink>
          </w:p>
        </w:tc>
      </w:tr>
      <w:tr w:rsidR="00F83FF7" w:rsidRPr="00A02DF4" w:rsidTr="002E22A1">
        <w:tc>
          <w:tcPr>
            <w:tcW w:w="9071" w:type="dxa"/>
            <w:gridSpan w:val="2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F83FF7" w:rsidRPr="00A02DF4" w:rsidTr="002E22A1">
        <w:tc>
          <w:tcPr>
            <w:tcW w:w="7087" w:type="dxa"/>
          </w:tcPr>
          <w:p w:rsidR="00F83FF7" w:rsidRPr="00A02DF4" w:rsidRDefault="00F83FF7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Делопроизводитель, кассир, секретарь, секретарь-машинистка, экспедитор, агент по снабжению, дежурный (по выдаче справок, залу, общежитию и др.), дежурный бюро пропусков, комендант</w:t>
            </w:r>
            <w:proofErr w:type="gramEnd"/>
          </w:p>
        </w:tc>
        <w:tc>
          <w:tcPr>
            <w:tcW w:w="1984" w:type="dxa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2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</w:tc>
      </w:tr>
      <w:tr w:rsidR="00F83FF7" w:rsidRPr="00A02DF4" w:rsidTr="002E22A1">
        <w:tc>
          <w:tcPr>
            <w:tcW w:w="9071" w:type="dxa"/>
            <w:gridSpan w:val="2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квалификационный уровень</w:t>
            </w:r>
          </w:p>
        </w:tc>
      </w:tr>
      <w:tr w:rsidR="00F83FF7" w:rsidRPr="00A02DF4" w:rsidTr="002E22A1">
        <w:tc>
          <w:tcPr>
            <w:tcW w:w="7087" w:type="dxa"/>
          </w:tcPr>
          <w:p w:rsidR="00F83FF7" w:rsidRPr="00A02DF4" w:rsidRDefault="00F83FF7" w:rsidP="00A02D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Старший кассир</w:t>
            </w:r>
          </w:p>
        </w:tc>
        <w:tc>
          <w:tcPr>
            <w:tcW w:w="1984" w:type="dxa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2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014</w:t>
            </w:r>
          </w:p>
        </w:tc>
      </w:tr>
      <w:tr w:rsidR="00F83FF7" w:rsidRPr="00A02DF4" w:rsidTr="002E22A1">
        <w:tc>
          <w:tcPr>
            <w:tcW w:w="9071" w:type="dxa"/>
            <w:gridSpan w:val="2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 xml:space="preserve">Общеотраслевые должности служащих </w:t>
            </w:r>
            <w:hyperlink r:id="rId16" w:history="1">
              <w:r w:rsidRPr="00A02DF4">
                <w:rPr>
                  <w:rFonts w:ascii="Times New Roman" w:hAnsi="Times New Roman" w:cs="Times New Roman"/>
                  <w:sz w:val="28"/>
                  <w:szCs w:val="28"/>
                </w:rPr>
                <w:t>второго уровня</w:t>
              </w:r>
            </w:hyperlink>
          </w:p>
        </w:tc>
      </w:tr>
      <w:tr w:rsidR="00F83FF7" w:rsidRPr="00A02DF4" w:rsidTr="002E22A1">
        <w:tc>
          <w:tcPr>
            <w:tcW w:w="9071" w:type="dxa"/>
            <w:gridSpan w:val="2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F83FF7" w:rsidRPr="00A02DF4" w:rsidTr="002E22A1">
        <w:tc>
          <w:tcPr>
            <w:tcW w:w="7087" w:type="dxa"/>
          </w:tcPr>
          <w:p w:rsidR="00F83FF7" w:rsidRPr="00A02DF4" w:rsidRDefault="00F83FF7" w:rsidP="00A02D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Инспектор по кадрам, диспетчер, лаборант</w:t>
            </w:r>
          </w:p>
        </w:tc>
        <w:tc>
          <w:tcPr>
            <w:tcW w:w="1984" w:type="dxa"/>
            <w:vMerge w:val="restart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2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644</w:t>
            </w:r>
          </w:p>
        </w:tc>
      </w:tr>
      <w:tr w:rsidR="00F83FF7" w:rsidRPr="00A02DF4" w:rsidTr="002E22A1">
        <w:tc>
          <w:tcPr>
            <w:tcW w:w="7087" w:type="dxa"/>
          </w:tcPr>
          <w:p w:rsidR="00F83FF7" w:rsidRPr="00A02DF4" w:rsidRDefault="00F83FF7" w:rsidP="00A02D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Техники всех специальностей без категории</w:t>
            </w:r>
          </w:p>
        </w:tc>
        <w:tc>
          <w:tcPr>
            <w:tcW w:w="1984" w:type="dxa"/>
            <w:vMerge/>
          </w:tcPr>
          <w:p w:rsidR="00F83FF7" w:rsidRPr="00A02DF4" w:rsidRDefault="00F83FF7" w:rsidP="00A02DF4">
            <w:pPr>
              <w:rPr>
                <w:sz w:val="28"/>
                <w:szCs w:val="28"/>
              </w:rPr>
            </w:pPr>
          </w:p>
        </w:tc>
      </w:tr>
      <w:tr w:rsidR="00F83FF7" w:rsidRPr="00A02DF4" w:rsidTr="002E22A1">
        <w:tc>
          <w:tcPr>
            <w:tcW w:w="7087" w:type="dxa"/>
          </w:tcPr>
          <w:p w:rsidR="007162C2" w:rsidRDefault="00F83FF7" w:rsidP="007162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Администратор, переводчик-</w:t>
            </w:r>
            <w:proofErr w:type="spellStart"/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дактилолог</w:t>
            </w:r>
            <w:proofErr w:type="spellEnd"/>
            <w:r w:rsidRPr="00A02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83FF7" w:rsidRPr="00A02DF4" w:rsidRDefault="00F83FF7" w:rsidP="007162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секретарь незрячего специалиста, художник</w:t>
            </w:r>
          </w:p>
        </w:tc>
        <w:tc>
          <w:tcPr>
            <w:tcW w:w="1984" w:type="dxa"/>
            <w:vMerge/>
          </w:tcPr>
          <w:p w:rsidR="00F83FF7" w:rsidRPr="00A02DF4" w:rsidRDefault="00F83FF7" w:rsidP="00A02DF4">
            <w:pPr>
              <w:rPr>
                <w:sz w:val="28"/>
                <w:szCs w:val="28"/>
              </w:rPr>
            </w:pPr>
          </w:p>
        </w:tc>
      </w:tr>
      <w:tr w:rsidR="00F83FF7" w:rsidRPr="00A02DF4" w:rsidTr="002E22A1">
        <w:tc>
          <w:tcPr>
            <w:tcW w:w="9071" w:type="dxa"/>
            <w:gridSpan w:val="2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F83FF7" w:rsidRPr="00A02DF4" w:rsidTr="002E22A1">
        <w:tc>
          <w:tcPr>
            <w:tcW w:w="7087" w:type="dxa"/>
          </w:tcPr>
          <w:p w:rsidR="00F83FF7" w:rsidRPr="00A02DF4" w:rsidRDefault="00F83FF7" w:rsidP="00A02D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Старший: инспектор по кадрам, диспетчер</w:t>
            </w:r>
          </w:p>
        </w:tc>
        <w:tc>
          <w:tcPr>
            <w:tcW w:w="1984" w:type="dxa"/>
            <w:vMerge w:val="restart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2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758</w:t>
            </w:r>
          </w:p>
        </w:tc>
      </w:tr>
      <w:tr w:rsidR="00F83FF7" w:rsidRPr="00A02DF4" w:rsidTr="002E22A1">
        <w:tc>
          <w:tcPr>
            <w:tcW w:w="7087" w:type="dxa"/>
          </w:tcPr>
          <w:p w:rsidR="00F83FF7" w:rsidRPr="00A02DF4" w:rsidRDefault="00F83FF7" w:rsidP="00A02D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Техники всех специальностей второй категории</w:t>
            </w:r>
          </w:p>
        </w:tc>
        <w:tc>
          <w:tcPr>
            <w:tcW w:w="1984" w:type="dxa"/>
            <w:vMerge/>
          </w:tcPr>
          <w:p w:rsidR="00F83FF7" w:rsidRPr="00A02DF4" w:rsidRDefault="00F83FF7" w:rsidP="00A02DF4">
            <w:pPr>
              <w:rPr>
                <w:sz w:val="28"/>
                <w:szCs w:val="28"/>
              </w:rPr>
            </w:pPr>
          </w:p>
        </w:tc>
      </w:tr>
      <w:tr w:rsidR="00F83FF7" w:rsidRPr="00A02DF4" w:rsidTr="002E22A1">
        <w:tc>
          <w:tcPr>
            <w:tcW w:w="7087" w:type="dxa"/>
          </w:tcPr>
          <w:p w:rsidR="00F83FF7" w:rsidRPr="00A02DF4" w:rsidRDefault="00F83FF7" w:rsidP="00A02D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Заведующие: канцелярией, складом, хозяйством</w:t>
            </w:r>
          </w:p>
        </w:tc>
        <w:tc>
          <w:tcPr>
            <w:tcW w:w="1984" w:type="dxa"/>
            <w:vMerge/>
          </w:tcPr>
          <w:p w:rsidR="00F83FF7" w:rsidRPr="00A02DF4" w:rsidRDefault="00F83FF7" w:rsidP="00A02DF4">
            <w:pPr>
              <w:rPr>
                <w:sz w:val="28"/>
                <w:szCs w:val="28"/>
              </w:rPr>
            </w:pPr>
          </w:p>
        </w:tc>
      </w:tr>
      <w:tr w:rsidR="00F83FF7" w:rsidRPr="00A02DF4" w:rsidTr="002E22A1">
        <w:tc>
          <w:tcPr>
            <w:tcW w:w="9071" w:type="dxa"/>
            <w:gridSpan w:val="2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F83FF7" w:rsidRPr="00A02DF4" w:rsidTr="002E22A1">
        <w:tc>
          <w:tcPr>
            <w:tcW w:w="7087" w:type="dxa"/>
          </w:tcPr>
          <w:p w:rsidR="00F83FF7" w:rsidRPr="00A02DF4" w:rsidRDefault="00F83FF7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Техники всех специальностей первой категории, заведующий общежитием</w:t>
            </w:r>
          </w:p>
        </w:tc>
        <w:tc>
          <w:tcPr>
            <w:tcW w:w="1984" w:type="dxa"/>
            <w:vMerge w:val="restart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2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873</w:t>
            </w:r>
          </w:p>
        </w:tc>
      </w:tr>
      <w:tr w:rsidR="00F83FF7" w:rsidRPr="00A02DF4" w:rsidTr="002E22A1">
        <w:tc>
          <w:tcPr>
            <w:tcW w:w="7087" w:type="dxa"/>
          </w:tcPr>
          <w:p w:rsidR="00F83FF7" w:rsidRDefault="00F83FF7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Заведующий производством (шеф-повар), заведующий столовой, начальник хозяйственного отдела, управляющий отделением (фермой, сельскохозяйственным участком)</w:t>
            </w:r>
          </w:p>
          <w:p w:rsidR="007162C2" w:rsidRPr="00A02DF4" w:rsidRDefault="007162C2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83FF7" w:rsidRPr="00A02DF4" w:rsidRDefault="00F83FF7" w:rsidP="00A02DF4">
            <w:pPr>
              <w:rPr>
                <w:sz w:val="28"/>
                <w:szCs w:val="28"/>
              </w:rPr>
            </w:pPr>
          </w:p>
        </w:tc>
      </w:tr>
      <w:tr w:rsidR="00F83FF7" w:rsidRPr="00A02DF4" w:rsidTr="002E22A1">
        <w:tc>
          <w:tcPr>
            <w:tcW w:w="9071" w:type="dxa"/>
            <w:gridSpan w:val="2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</w:tr>
      <w:tr w:rsidR="00F83FF7" w:rsidRPr="00A02DF4" w:rsidTr="002E22A1">
        <w:tc>
          <w:tcPr>
            <w:tcW w:w="7087" w:type="dxa"/>
          </w:tcPr>
          <w:p w:rsidR="00F83FF7" w:rsidRPr="00A02DF4" w:rsidRDefault="00F83FF7" w:rsidP="00A02D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Ведущий техник, механик</w:t>
            </w:r>
          </w:p>
        </w:tc>
        <w:tc>
          <w:tcPr>
            <w:tcW w:w="1984" w:type="dxa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2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993</w:t>
            </w:r>
          </w:p>
        </w:tc>
      </w:tr>
      <w:tr w:rsidR="00F83FF7" w:rsidRPr="00A02DF4" w:rsidTr="002E22A1">
        <w:tc>
          <w:tcPr>
            <w:tcW w:w="9071" w:type="dxa"/>
            <w:gridSpan w:val="2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</w:tr>
      <w:tr w:rsidR="00F83FF7" w:rsidRPr="00A02DF4" w:rsidTr="002E22A1">
        <w:tc>
          <w:tcPr>
            <w:tcW w:w="7087" w:type="dxa"/>
          </w:tcPr>
          <w:p w:rsidR="00F83FF7" w:rsidRPr="00A02DF4" w:rsidRDefault="00F83FF7" w:rsidP="00A02D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Начальник гаража</w:t>
            </w:r>
          </w:p>
        </w:tc>
        <w:tc>
          <w:tcPr>
            <w:tcW w:w="1984" w:type="dxa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E2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F83FF7" w:rsidRPr="00A02DF4" w:rsidTr="002E22A1">
        <w:tc>
          <w:tcPr>
            <w:tcW w:w="9071" w:type="dxa"/>
            <w:gridSpan w:val="2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 xml:space="preserve">Общеотраслевые должности служащих </w:t>
            </w:r>
            <w:hyperlink r:id="rId17" w:history="1">
              <w:r w:rsidRPr="00A02DF4">
                <w:rPr>
                  <w:rFonts w:ascii="Times New Roman" w:hAnsi="Times New Roman" w:cs="Times New Roman"/>
                  <w:sz w:val="28"/>
                  <w:szCs w:val="28"/>
                </w:rPr>
                <w:t>третьего уровня</w:t>
              </w:r>
            </w:hyperlink>
          </w:p>
        </w:tc>
      </w:tr>
      <w:tr w:rsidR="00F83FF7" w:rsidRPr="00A02DF4" w:rsidTr="002E22A1">
        <w:tc>
          <w:tcPr>
            <w:tcW w:w="9071" w:type="dxa"/>
            <w:gridSpan w:val="2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F83FF7" w:rsidRPr="00A02DF4" w:rsidTr="002E22A1">
        <w:tc>
          <w:tcPr>
            <w:tcW w:w="7087" w:type="dxa"/>
          </w:tcPr>
          <w:p w:rsidR="00F83FF7" w:rsidRPr="00A02DF4" w:rsidRDefault="00F83FF7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Без категории: инженер, инженер всех специальностей, экономист, бухгалтер, бухгалтер-ревизор, программист, электроник, юрисконсульт, специалист по кадрам</w:t>
            </w:r>
            <w:proofErr w:type="gramEnd"/>
          </w:p>
        </w:tc>
        <w:tc>
          <w:tcPr>
            <w:tcW w:w="1984" w:type="dxa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E2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</w:tr>
      <w:tr w:rsidR="00F83FF7" w:rsidRPr="00A02DF4" w:rsidTr="002E22A1">
        <w:tc>
          <w:tcPr>
            <w:tcW w:w="9071" w:type="dxa"/>
            <w:gridSpan w:val="2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квалификационный уровень</w:t>
            </w:r>
          </w:p>
        </w:tc>
      </w:tr>
      <w:tr w:rsidR="00F83FF7" w:rsidRPr="00A02DF4" w:rsidTr="002E22A1">
        <w:tc>
          <w:tcPr>
            <w:tcW w:w="7087" w:type="dxa"/>
          </w:tcPr>
          <w:p w:rsidR="00F83FF7" w:rsidRPr="00A02DF4" w:rsidRDefault="00F83FF7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II категория: инженер, инженер всех специальностей, экономист, бухгалтер, бухгалтер-ревизор, программист, электроник, юрисконсульт</w:t>
            </w:r>
            <w:proofErr w:type="gramEnd"/>
          </w:p>
        </w:tc>
        <w:tc>
          <w:tcPr>
            <w:tcW w:w="1984" w:type="dxa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E2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</w:tr>
      <w:tr w:rsidR="00F83FF7" w:rsidRPr="00A02DF4" w:rsidTr="002E22A1">
        <w:tc>
          <w:tcPr>
            <w:tcW w:w="9071" w:type="dxa"/>
            <w:gridSpan w:val="2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F83FF7" w:rsidRPr="00A02DF4" w:rsidTr="002E22A1">
        <w:tc>
          <w:tcPr>
            <w:tcW w:w="7087" w:type="dxa"/>
          </w:tcPr>
          <w:p w:rsidR="00F83FF7" w:rsidRPr="00A02DF4" w:rsidRDefault="00F83FF7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I категория: инженер всех специальностей, экономист, бухгалтер, бухгалтер-ревизор, программист, электроник, юрисконсульт</w:t>
            </w:r>
            <w:proofErr w:type="gramEnd"/>
          </w:p>
        </w:tc>
        <w:tc>
          <w:tcPr>
            <w:tcW w:w="1984" w:type="dxa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E2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</w:p>
        </w:tc>
      </w:tr>
      <w:tr w:rsidR="00F83FF7" w:rsidRPr="00A02DF4" w:rsidTr="002E22A1">
        <w:tc>
          <w:tcPr>
            <w:tcW w:w="9071" w:type="dxa"/>
            <w:gridSpan w:val="2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</w:tr>
      <w:tr w:rsidR="00F83FF7" w:rsidRPr="00A02DF4" w:rsidTr="002E22A1">
        <w:tc>
          <w:tcPr>
            <w:tcW w:w="7087" w:type="dxa"/>
          </w:tcPr>
          <w:p w:rsidR="00F83FF7" w:rsidRPr="00A02DF4" w:rsidRDefault="00F83FF7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Ведущие: инженер всех специальностей, экономист, бухгалтер, бухгалтер-ревизор, программист, электроник, юрисконсульт</w:t>
            </w:r>
          </w:p>
        </w:tc>
        <w:tc>
          <w:tcPr>
            <w:tcW w:w="1984" w:type="dxa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E2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882</w:t>
            </w:r>
          </w:p>
        </w:tc>
      </w:tr>
      <w:tr w:rsidR="00F83FF7" w:rsidRPr="00A02DF4" w:rsidTr="002E22A1">
        <w:tc>
          <w:tcPr>
            <w:tcW w:w="9071" w:type="dxa"/>
            <w:gridSpan w:val="2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</w:tr>
      <w:tr w:rsidR="00F83FF7" w:rsidRPr="00A02DF4" w:rsidTr="002E22A1">
        <w:tc>
          <w:tcPr>
            <w:tcW w:w="7087" w:type="dxa"/>
          </w:tcPr>
          <w:p w:rsidR="00F83FF7" w:rsidRPr="00A02DF4" w:rsidRDefault="00F83FF7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Главные специалисты: в отделах, отделениях, лабораториях, мастерских, заместитель главного бухгалтера</w:t>
            </w:r>
          </w:p>
        </w:tc>
        <w:tc>
          <w:tcPr>
            <w:tcW w:w="1984" w:type="dxa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E2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084</w:t>
            </w:r>
          </w:p>
        </w:tc>
      </w:tr>
      <w:tr w:rsidR="00F83FF7" w:rsidRPr="00A02DF4" w:rsidTr="002E22A1">
        <w:tc>
          <w:tcPr>
            <w:tcW w:w="9071" w:type="dxa"/>
            <w:gridSpan w:val="2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 xml:space="preserve">Общеотраслевые должности служащих </w:t>
            </w:r>
            <w:hyperlink r:id="rId18" w:history="1">
              <w:r w:rsidRPr="00A02DF4">
                <w:rPr>
                  <w:rFonts w:ascii="Times New Roman" w:hAnsi="Times New Roman" w:cs="Times New Roman"/>
                  <w:sz w:val="28"/>
                  <w:szCs w:val="28"/>
                </w:rPr>
                <w:t>четвертого уровня</w:t>
              </w:r>
            </w:hyperlink>
          </w:p>
        </w:tc>
      </w:tr>
      <w:tr w:rsidR="00F83FF7" w:rsidRPr="00A02DF4" w:rsidTr="002E22A1">
        <w:tc>
          <w:tcPr>
            <w:tcW w:w="9071" w:type="dxa"/>
            <w:gridSpan w:val="2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F83FF7" w:rsidRPr="00A02DF4" w:rsidTr="002E22A1">
        <w:tc>
          <w:tcPr>
            <w:tcW w:w="7087" w:type="dxa"/>
          </w:tcPr>
          <w:p w:rsidR="00F83FF7" w:rsidRPr="00A02DF4" w:rsidRDefault="00F83FF7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Начальники отделов: информации, кадров, планово-экономического, технического, финансового, юридического и др.</w:t>
            </w:r>
          </w:p>
        </w:tc>
        <w:tc>
          <w:tcPr>
            <w:tcW w:w="1984" w:type="dxa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E2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</w:tr>
      <w:tr w:rsidR="00F83FF7" w:rsidRPr="00A02DF4" w:rsidTr="002E22A1">
        <w:tc>
          <w:tcPr>
            <w:tcW w:w="9071" w:type="dxa"/>
            <w:gridSpan w:val="2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F83FF7" w:rsidRPr="00A02DF4" w:rsidTr="002E22A1">
        <w:tc>
          <w:tcPr>
            <w:tcW w:w="7087" w:type="dxa"/>
          </w:tcPr>
          <w:p w:rsidR="00F83FF7" w:rsidRPr="00A02DF4" w:rsidRDefault="00F83FF7" w:rsidP="00A02D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Главные</w:t>
            </w:r>
            <w:proofErr w:type="gramEnd"/>
            <w:r w:rsidRPr="00A02DF4">
              <w:rPr>
                <w:rFonts w:ascii="Times New Roman" w:hAnsi="Times New Roman" w:cs="Times New Roman"/>
                <w:sz w:val="28"/>
                <w:szCs w:val="28"/>
              </w:rPr>
              <w:t xml:space="preserve">: механик, энергетик, технолог </w:t>
            </w:r>
            <w:hyperlink w:anchor="P411" w:history="1">
              <w:r w:rsidRPr="00A02DF4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1984" w:type="dxa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E2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</w:tr>
      <w:tr w:rsidR="00F83FF7" w:rsidRPr="00A02DF4" w:rsidTr="002E22A1">
        <w:tc>
          <w:tcPr>
            <w:tcW w:w="9071" w:type="dxa"/>
            <w:gridSpan w:val="2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F83FF7" w:rsidRPr="00A02DF4" w:rsidTr="002E22A1">
        <w:tc>
          <w:tcPr>
            <w:tcW w:w="7087" w:type="dxa"/>
          </w:tcPr>
          <w:p w:rsidR="00F83FF7" w:rsidRPr="00A02DF4" w:rsidRDefault="00F83FF7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984" w:type="dxa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E2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</w:tbl>
    <w:p w:rsidR="0092742D" w:rsidRPr="0092742D" w:rsidRDefault="0092742D" w:rsidP="00A02D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3FF7" w:rsidRPr="0092742D" w:rsidRDefault="00F83FF7" w:rsidP="00A02D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42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83FF7" w:rsidRPr="0092742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11"/>
      <w:bookmarkEnd w:id="4"/>
      <w:r w:rsidRPr="0092742D">
        <w:rPr>
          <w:rFonts w:ascii="Times New Roman" w:hAnsi="Times New Roman" w:cs="Times New Roman"/>
          <w:sz w:val="28"/>
          <w:szCs w:val="28"/>
        </w:rPr>
        <w:t>* 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организации.</w:t>
      </w:r>
    </w:p>
    <w:p w:rsidR="00F83FF7" w:rsidRPr="0092742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FF7" w:rsidRPr="0092742D" w:rsidRDefault="003712C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F83FF7" w:rsidRPr="0092742D">
        <w:rPr>
          <w:rFonts w:ascii="Times New Roman" w:hAnsi="Times New Roman" w:cs="Times New Roman"/>
          <w:sz w:val="28"/>
          <w:szCs w:val="28"/>
        </w:rPr>
        <w:t>. В зависимости от условий труда работникам устанавливаются следующие компенсационные выплаты:</w:t>
      </w:r>
    </w:p>
    <w:p w:rsidR="00F83FF7" w:rsidRPr="0092742D" w:rsidRDefault="003712C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F83FF7" w:rsidRPr="0092742D">
        <w:rPr>
          <w:rFonts w:ascii="Times New Roman" w:hAnsi="Times New Roman" w:cs="Times New Roman"/>
          <w:sz w:val="28"/>
          <w:szCs w:val="28"/>
        </w:rPr>
        <w:t>.1. доплата работникам (рабочим), занятым на работах с вредными и (или) опасными условиями труда;</w:t>
      </w:r>
    </w:p>
    <w:p w:rsidR="00F83FF7" w:rsidRPr="0092742D" w:rsidRDefault="003712C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F83FF7" w:rsidRPr="0092742D">
        <w:rPr>
          <w:rFonts w:ascii="Times New Roman" w:hAnsi="Times New Roman" w:cs="Times New Roman"/>
          <w:sz w:val="28"/>
          <w:szCs w:val="28"/>
        </w:rPr>
        <w:t>.2. надбавка за работу со сведениями, составляющими государственную тайну;</w:t>
      </w:r>
    </w:p>
    <w:p w:rsidR="00F83FF7" w:rsidRPr="0092742D" w:rsidRDefault="003712C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F83FF7" w:rsidRPr="0092742D">
        <w:rPr>
          <w:rFonts w:ascii="Times New Roman" w:hAnsi="Times New Roman" w:cs="Times New Roman"/>
          <w:sz w:val="28"/>
          <w:szCs w:val="28"/>
        </w:rPr>
        <w:t>.3. надбавка за работу в сельской местности;</w:t>
      </w:r>
    </w:p>
    <w:p w:rsidR="00F83FF7" w:rsidRPr="0092742D" w:rsidRDefault="003712C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F83FF7" w:rsidRPr="0092742D">
        <w:rPr>
          <w:rFonts w:ascii="Times New Roman" w:hAnsi="Times New Roman" w:cs="Times New Roman"/>
          <w:sz w:val="28"/>
          <w:szCs w:val="28"/>
        </w:rPr>
        <w:t>.4. надбавка работникам - молодым специалистам;</w:t>
      </w:r>
    </w:p>
    <w:p w:rsidR="00F83FF7" w:rsidRPr="0092742D" w:rsidRDefault="003712C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F83FF7" w:rsidRPr="0092742D">
        <w:rPr>
          <w:rFonts w:ascii="Times New Roman" w:hAnsi="Times New Roman" w:cs="Times New Roman"/>
          <w:sz w:val="28"/>
          <w:szCs w:val="28"/>
        </w:rPr>
        <w:t>.5. надбавка за особые условия труда;</w:t>
      </w:r>
    </w:p>
    <w:p w:rsidR="00F83FF7" w:rsidRPr="0092742D" w:rsidRDefault="003712C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F83FF7" w:rsidRPr="0092742D">
        <w:rPr>
          <w:rFonts w:ascii="Times New Roman" w:hAnsi="Times New Roman" w:cs="Times New Roman"/>
          <w:sz w:val="28"/>
          <w:szCs w:val="28"/>
        </w:rPr>
        <w:t>.6. доплата за совмещение профессий (должностей);</w:t>
      </w:r>
    </w:p>
    <w:p w:rsidR="00F83FF7" w:rsidRPr="0092742D" w:rsidRDefault="003712C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F83FF7" w:rsidRPr="0092742D">
        <w:rPr>
          <w:rFonts w:ascii="Times New Roman" w:hAnsi="Times New Roman" w:cs="Times New Roman"/>
          <w:sz w:val="28"/>
          <w:szCs w:val="28"/>
        </w:rPr>
        <w:t>.7. доплата за расширение зон обслуживания;</w:t>
      </w:r>
    </w:p>
    <w:p w:rsidR="00F83FF7" w:rsidRPr="0092742D" w:rsidRDefault="003712C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F83FF7" w:rsidRPr="0092742D">
        <w:rPr>
          <w:rFonts w:ascii="Times New Roman" w:hAnsi="Times New Roman" w:cs="Times New Roman"/>
          <w:sz w:val="28"/>
          <w:szCs w:val="28"/>
        </w:rPr>
        <w:t>.8. доплата за увеличение объема работы или исполнение обязанностей временно отсутствующего работника (рабочего) без освобождения от работы, определенной трудовым договором;</w:t>
      </w:r>
    </w:p>
    <w:p w:rsidR="00F83FF7" w:rsidRPr="0092742D" w:rsidRDefault="003712C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F83FF7" w:rsidRPr="0092742D">
        <w:rPr>
          <w:rFonts w:ascii="Times New Roman" w:hAnsi="Times New Roman" w:cs="Times New Roman"/>
          <w:sz w:val="28"/>
          <w:szCs w:val="28"/>
        </w:rPr>
        <w:t>.9. доплата за работу в ночное время;</w:t>
      </w:r>
    </w:p>
    <w:p w:rsidR="00F83FF7" w:rsidRPr="0092742D" w:rsidRDefault="003712C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F83FF7" w:rsidRPr="0092742D">
        <w:rPr>
          <w:rFonts w:ascii="Times New Roman" w:hAnsi="Times New Roman" w:cs="Times New Roman"/>
          <w:sz w:val="28"/>
          <w:szCs w:val="28"/>
        </w:rPr>
        <w:t>.10. доплата за работу в выходные и нерабочие праздничные дни;</w:t>
      </w:r>
    </w:p>
    <w:p w:rsidR="00F83FF7" w:rsidRPr="0092742D" w:rsidRDefault="003712C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F83FF7" w:rsidRPr="0092742D">
        <w:rPr>
          <w:rFonts w:ascii="Times New Roman" w:hAnsi="Times New Roman" w:cs="Times New Roman"/>
          <w:sz w:val="28"/>
          <w:szCs w:val="28"/>
        </w:rPr>
        <w:t>.11. доплата за сверхурочную работу.</w:t>
      </w:r>
    </w:p>
    <w:p w:rsidR="00F83FF7" w:rsidRPr="00BD04E0" w:rsidRDefault="003712C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F83FF7" w:rsidRPr="0092742D">
        <w:rPr>
          <w:rFonts w:ascii="Times New Roman" w:hAnsi="Times New Roman" w:cs="Times New Roman"/>
          <w:sz w:val="28"/>
          <w:szCs w:val="28"/>
        </w:rPr>
        <w:t xml:space="preserve">. Порядок и условия установления компенсационных выплат </w:t>
      </w:r>
      <w:r w:rsidR="00F83FF7" w:rsidRPr="00BD04E0">
        <w:rPr>
          <w:rFonts w:ascii="Times New Roman" w:hAnsi="Times New Roman" w:cs="Times New Roman"/>
          <w:sz w:val="28"/>
          <w:szCs w:val="28"/>
        </w:rPr>
        <w:t xml:space="preserve">предусмотрены в </w:t>
      </w:r>
      <w:hyperlink w:anchor="P651" w:history="1">
        <w:r w:rsidR="00F83FF7" w:rsidRPr="00BD04E0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="00BD04E0">
        <w:rPr>
          <w:rFonts w:ascii="Times New Roman" w:hAnsi="Times New Roman" w:cs="Times New Roman"/>
          <w:sz w:val="28"/>
          <w:szCs w:val="28"/>
        </w:rPr>
        <w:t>6</w:t>
      </w:r>
      <w:r w:rsidR="00F83FF7" w:rsidRPr="00BD04E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83FF7" w:rsidRPr="0092742D" w:rsidRDefault="003712C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F83FF7" w:rsidRPr="0092742D">
        <w:rPr>
          <w:rFonts w:ascii="Times New Roman" w:hAnsi="Times New Roman" w:cs="Times New Roman"/>
          <w:sz w:val="28"/>
          <w:szCs w:val="28"/>
        </w:rPr>
        <w:t>. С целью стимулирования качественного результата труда,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выплаты:</w:t>
      </w:r>
    </w:p>
    <w:p w:rsidR="00F83FF7" w:rsidRPr="00A02DF4" w:rsidRDefault="003712C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F83FF7" w:rsidRPr="00A02DF4">
        <w:rPr>
          <w:rFonts w:ascii="Times New Roman" w:hAnsi="Times New Roman" w:cs="Times New Roman"/>
          <w:sz w:val="28"/>
          <w:szCs w:val="28"/>
        </w:rPr>
        <w:t>.1. надбавка за присвоение почетного звания, высшего спортивного звания, спортивного звания по соответствующему профилю и награждение почетным знаком, нагрудным знаком по соответствующему профилю;</w:t>
      </w:r>
    </w:p>
    <w:p w:rsidR="00F83FF7" w:rsidRPr="00A02DF4" w:rsidRDefault="003712C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F83FF7" w:rsidRPr="00A02DF4">
        <w:rPr>
          <w:rFonts w:ascii="Times New Roman" w:hAnsi="Times New Roman" w:cs="Times New Roman"/>
          <w:sz w:val="28"/>
          <w:szCs w:val="28"/>
        </w:rPr>
        <w:t>.2. персональная поощрительная выплата;</w:t>
      </w:r>
    </w:p>
    <w:p w:rsidR="00F83FF7" w:rsidRPr="00A02DF4" w:rsidRDefault="003712C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F83FF7" w:rsidRPr="00A02DF4">
        <w:rPr>
          <w:rFonts w:ascii="Times New Roman" w:hAnsi="Times New Roman" w:cs="Times New Roman"/>
          <w:sz w:val="28"/>
          <w:szCs w:val="28"/>
        </w:rPr>
        <w:t>.3. надбавка за выполнение важных (особо важных) и ответственных (особо ответственных) работ;</w:t>
      </w:r>
    </w:p>
    <w:p w:rsidR="00F83FF7" w:rsidRPr="00A02DF4" w:rsidRDefault="003712C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F83FF7" w:rsidRPr="00A02DF4">
        <w:rPr>
          <w:rFonts w:ascii="Times New Roman" w:hAnsi="Times New Roman" w:cs="Times New Roman"/>
          <w:sz w:val="28"/>
          <w:szCs w:val="28"/>
        </w:rPr>
        <w:t>.4. поощрительная выплата по итогам работы (за месяц, квартал, полугодие, год);</w:t>
      </w:r>
    </w:p>
    <w:p w:rsidR="00F83FF7" w:rsidRPr="00A02DF4" w:rsidRDefault="003712C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F83FF7" w:rsidRPr="00A02DF4">
        <w:rPr>
          <w:rFonts w:ascii="Times New Roman" w:hAnsi="Times New Roman" w:cs="Times New Roman"/>
          <w:sz w:val="28"/>
          <w:szCs w:val="28"/>
        </w:rPr>
        <w:t>5. единовременная поощрительная выплата;</w:t>
      </w:r>
    </w:p>
    <w:p w:rsidR="00F83FF7" w:rsidRPr="00A02DF4" w:rsidRDefault="003712C7" w:rsidP="003712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F83FF7" w:rsidRPr="00A02DF4">
        <w:rPr>
          <w:rFonts w:ascii="Times New Roman" w:hAnsi="Times New Roman" w:cs="Times New Roman"/>
          <w:sz w:val="28"/>
          <w:szCs w:val="28"/>
        </w:rPr>
        <w:t>6. поощрительная выплата за высокие результаты работы.</w:t>
      </w:r>
    </w:p>
    <w:p w:rsidR="00F83FF7" w:rsidRPr="00BD04E0" w:rsidRDefault="003712C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F83FF7" w:rsidRPr="00A02DF4">
        <w:rPr>
          <w:rFonts w:ascii="Times New Roman" w:hAnsi="Times New Roman" w:cs="Times New Roman"/>
          <w:sz w:val="28"/>
          <w:szCs w:val="28"/>
        </w:rPr>
        <w:t xml:space="preserve">. Порядок и условия установления стимулирующих выплат </w:t>
      </w:r>
      <w:r w:rsidR="00F83FF7" w:rsidRPr="00BD04E0">
        <w:rPr>
          <w:rFonts w:ascii="Times New Roman" w:hAnsi="Times New Roman" w:cs="Times New Roman"/>
          <w:sz w:val="28"/>
          <w:szCs w:val="28"/>
        </w:rPr>
        <w:t xml:space="preserve">предусмотрены в </w:t>
      </w:r>
      <w:hyperlink w:anchor="P784" w:history="1">
        <w:r w:rsidR="00F83FF7" w:rsidRPr="00BD04E0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="00BD04E0" w:rsidRPr="00BD04E0">
        <w:rPr>
          <w:rFonts w:ascii="Times New Roman" w:hAnsi="Times New Roman" w:cs="Times New Roman"/>
          <w:sz w:val="28"/>
          <w:szCs w:val="28"/>
        </w:rPr>
        <w:t>7</w:t>
      </w:r>
      <w:r w:rsidR="00F83FF7" w:rsidRPr="00BD04E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83FF7" w:rsidRPr="00A02DF4" w:rsidRDefault="00F83FF7" w:rsidP="00A02D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2971" w:rsidRPr="00BD04E0" w:rsidRDefault="003712C7" w:rsidP="00A02DF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04E0">
        <w:rPr>
          <w:rFonts w:ascii="Times New Roman" w:hAnsi="Times New Roman" w:cs="Times New Roman"/>
          <w:b/>
          <w:sz w:val="28"/>
          <w:szCs w:val="28"/>
        </w:rPr>
        <w:t>4</w:t>
      </w:r>
      <w:r w:rsidR="00F83FF7" w:rsidRPr="00BD04E0">
        <w:rPr>
          <w:rFonts w:ascii="Times New Roman" w:hAnsi="Times New Roman" w:cs="Times New Roman"/>
          <w:b/>
          <w:sz w:val="28"/>
          <w:szCs w:val="28"/>
        </w:rPr>
        <w:t xml:space="preserve">. Порядок и условия оплаты труда работников, </w:t>
      </w:r>
    </w:p>
    <w:p w:rsidR="00F83FF7" w:rsidRPr="00BD04E0" w:rsidRDefault="00802971" w:rsidP="008029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04E0">
        <w:rPr>
          <w:rFonts w:ascii="Times New Roman" w:hAnsi="Times New Roman" w:cs="Times New Roman"/>
          <w:b/>
          <w:sz w:val="28"/>
          <w:szCs w:val="28"/>
        </w:rPr>
        <w:t>о</w:t>
      </w:r>
      <w:r w:rsidR="00F83FF7" w:rsidRPr="00BD04E0">
        <w:rPr>
          <w:rFonts w:ascii="Times New Roman" w:hAnsi="Times New Roman" w:cs="Times New Roman"/>
          <w:b/>
          <w:sz w:val="28"/>
          <w:szCs w:val="28"/>
        </w:rPr>
        <w:t>существляющих</w:t>
      </w:r>
      <w:r w:rsidRPr="00BD0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FF7" w:rsidRPr="00BD04E0">
        <w:rPr>
          <w:rFonts w:ascii="Times New Roman" w:hAnsi="Times New Roman" w:cs="Times New Roman"/>
          <w:b/>
          <w:sz w:val="28"/>
          <w:szCs w:val="28"/>
        </w:rPr>
        <w:t>профессиональную деятельность по профессиям рабочих</w:t>
      </w:r>
    </w:p>
    <w:p w:rsidR="00F83FF7" w:rsidRPr="00A02DF4" w:rsidRDefault="00F83FF7" w:rsidP="00A02D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FF7" w:rsidRPr="00A02DF4" w:rsidRDefault="003712C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3FF7" w:rsidRPr="00A02DF4">
        <w:rPr>
          <w:rFonts w:ascii="Times New Roman" w:hAnsi="Times New Roman" w:cs="Times New Roman"/>
          <w:sz w:val="28"/>
          <w:szCs w:val="28"/>
        </w:rPr>
        <w:t xml:space="preserve">.1. Оклады рабочих устанавливаются в зависимости от разрядов работ в соответствии с Единым тарифно-квалификационным справочником работ и профессий рабочих (далее </w:t>
      </w:r>
      <w:r w:rsidR="00431F09">
        <w:rPr>
          <w:rFonts w:ascii="Times New Roman" w:hAnsi="Times New Roman" w:cs="Times New Roman"/>
          <w:sz w:val="28"/>
          <w:szCs w:val="28"/>
        </w:rPr>
        <w:t>–</w:t>
      </w:r>
      <w:r w:rsidR="00F83FF7" w:rsidRPr="00A02DF4">
        <w:rPr>
          <w:rFonts w:ascii="Times New Roman" w:hAnsi="Times New Roman" w:cs="Times New Roman"/>
          <w:sz w:val="28"/>
          <w:szCs w:val="28"/>
        </w:rPr>
        <w:t xml:space="preserve"> ЕТКС):</w:t>
      </w:r>
    </w:p>
    <w:p w:rsidR="00F83FF7" w:rsidRPr="00A02DF4" w:rsidRDefault="00F83FF7" w:rsidP="00A02D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04"/>
        <w:gridCol w:w="2073"/>
      </w:tblGrid>
      <w:tr w:rsidR="00F83FF7" w:rsidRPr="00A02DF4" w:rsidTr="002E22A1">
        <w:tc>
          <w:tcPr>
            <w:tcW w:w="7087" w:type="dxa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Разряд работ в соответствии с ЕТКС</w:t>
            </w:r>
          </w:p>
        </w:tc>
        <w:tc>
          <w:tcPr>
            <w:tcW w:w="1984" w:type="dxa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Оклад, руб.</w:t>
            </w:r>
          </w:p>
        </w:tc>
      </w:tr>
      <w:tr w:rsidR="00F83FF7" w:rsidRPr="00A02DF4" w:rsidTr="002E22A1">
        <w:tc>
          <w:tcPr>
            <w:tcW w:w="7087" w:type="dxa"/>
          </w:tcPr>
          <w:p w:rsidR="00F83FF7" w:rsidRPr="00A02DF4" w:rsidRDefault="00F83FF7" w:rsidP="00A02D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1 разряд работ</w:t>
            </w:r>
          </w:p>
        </w:tc>
        <w:tc>
          <w:tcPr>
            <w:tcW w:w="1984" w:type="dxa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2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</w:p>
        </w:tc>
      </w:tr>
      <w:tr w:rsidR="00F83FF7" w:rsidRPr="00A02DF4" w:rsidTr="002E22A1">
        <w:tc>
          <w:tcPr>
            <w:tcW w:w="7087" w:type="dxa"/>
          </w:tcPr>
          <w:p w:rsidR="00F83FF7" w:rsidRPr="00A02DF4" w:rsidRDefault="00F83FF7" w:rsidP="00A02D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2 разряд работ</w:t>
            </w:r>
          </w:p>
        </w:tc>
        <w:tc>
          <w:tcPr>
            <w:tcW w:w="1984" w:type="dxa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2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805</w:t>
            </w:r>
          </w:p>
        </w:tc>
      </w:tr>
      <w:tr w:rsidR="00F83FF7" w:rsidRPr="00A02DF4" w:rsidTr="002E22A1">
        <w:tc>
          <w:tcPr>
            <w:tcW w:w="7087" w:type="dxa"/>
          </w:tcPr>
          <w:p w:rsidR="00F83FF7" w:rsidRPr="00A02DF4" w:rsidRDefault="00F83FF7" w:rsidP="00A02D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3 разряд работ</w:t>
            </w:r>
          </w:p>
        </w:tc>
        <w:tc>
          <w:tcPr>
            <w:tcW w:w="1984" w:type="dxa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2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995</w:t>
            </w:r>
          </w:p>
        </w:tc>
      </w:tr>
      <w:tr w:rsidR="00F83FF7" w:rsidRPr="00A02DF4" w:rsidTr="002E22A1">
        <w:tc>
          <w:tcPr>
            <w:tcW w:w="7087" w:type="dxa"/>
          </w:tcPr>
          <w:p w:rsidR="00F83FF7" w:rsidRPr="00A02DF4" w:rsidRDefault="00F83FF7" w:rsidP="00A02D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4 разряд работ</w:t>
            </w:r>
          </w:p>
        </w:tc>
        <w:tc>
          <w:tcPr>
            <w:tcW w:w="1984" w:type="dxa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2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644</w:t>
            </w:r>
          </w:p>
        </w:tc>
      </w:tr>
      <w:tr w:rsidR="00F83FF7" w:rsidRPr="00A02DF4" w:rsidTr="002E22A1">
        <w:tc>
          <w:tcPr>
            <w:tcW w:w="7087" w:type="dxa"/>
          </w:tcPr>
          <w:p w:rsidR="00F83FF7" w:rsidRPr="00A02DF4" w:rsidRDefault="00F83FF7" w:rsidP="00A02D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5 разряд работ</w:t>
            </w:r>
          </w:p>
        </w:tc>
        <w:tc>
          <w:tcPr>
            <w:tcW w:w="1984" w:type="dxa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2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758</w:t>
            </w:r>
          </w:p>
        </w:tc>
      </w:tr>
      <w:tr w:rsidR="00F83FF7" w:rsidRPr="00A02DF4" w:rsidTr="002E22A1">
        <w:tc>
          <w:tcPr>
            <w:tcW w:w="7087" w:type="dxa"/>
          </w:tcPr>
          <w:p w:rsidR="00F83FF7" w:rsidRPr="00A02DF4" w:rsidRDefault="00F83FF7" w:rsidP="00A02D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6 разряд работ</w:t>
            </w:r>
          </w:p>
        </w:tc>
        <w:tc>
          <w:tcPr>
            <w:tcW w:w="1984" w:type="dxa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2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873</w:t>
            </w:r>
          </w:p>
        </w:tc>
      </w:tr>
      <w:tr w:rsidR="00F83FF7" w:rsidRPr="00A02DF4" w:rsidTr="002E22A1">
        <w:tc>
          <w:tcPr>
            <w:tcW w:w="7087" w:type="dxa"/>
          </w:tcPr>
          <w:p w:rsidR="00F83FF7" w:rsidRPr="00A02DF4" w:rsidRDefault="00F83FF7" w:rsidP="00A02D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7 разряд работ</w:t>
            </w:r>
          </w:p>
        </w:tc>
        <w:tc>
          <w:tcPr>
            <w:tcW w:w="1984" w:type="dxa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2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993</w:t>
            </w:r>
          </w:p>
        </w:tc>
      </w:tr>
      <w:tr w:rsidR="00F83FF7" w:rsidRPr="00A02DF4" w:rsidTr="002E22A1">
        <w:tc>
          <w:tcPr>
            <w:tcW w:w="7087" w:type="dxa"/>
          </w:tcPr>
          <w:p w:rsidR="00F83FF7" w:rsidRPr="00A02DF4" w:rsidRDefault="00F83FF7" w:rsidP="00A02D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8 разряд работ</w:t>
            </w:r>
          </w:p>
        </w:tc>
        <w:tc>
          <w:tcPr>
            <w:tcW w:w="1984" w:type="dxa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E2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</w:tbl>
    <w:p w:rsidR="00F83FF7" w:rsidRPr="00A02DF4" w:rsidRDefault="00F83FF7" w:rsidP="00A02D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FF7" w:rsidRPr="00A02DF4" w:rsidRDefault="003712C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3FF7" w:rsidRPr="00A02DF4">
        <w:rPr>
          <w:rFonts w:ascii="Times New Roman" w:hAnsi="Times New Roman" w:cs="Times New Roman"/>
          <w:sz w:val="28"/>
          <w:szCs w:val="28"/>
        </w:rPr>
        <w:t>.2. В зависимости от условий труда рабочих устанавливаются следующие компенсационные выплаты:</w:t>
      </w:r>
    </w:p>
    <w:p w:rsidR="00F83FF7" w:rsidRPr="00A02DF4" w:rsidRDefault="003712C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3FF7" w:rsidRPr="00A02DF4">
        <w:rPr>
          <w:rFonts w:ascii="Times New Roman" w:hAnsi="Times New Roman" w:cs="Times New Roman"/>
          <w:sz w:val="28"/>
          <w:szCs w:val="28"/>
        </w:rPr>
        <w:t>.2.1. доплата работникам (рабочим), занятым на работах с вредными и (или) опасными условиями труда;</w:t>
      </w:r>
    </w:p>
    <w:p w:rsidR="00F83FF7" w:rsidRPr="00A02DF4" w:rsidRDefault="003712C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3FF7" w:rsidRPr="00A02DF4">
        <w:rPr>
          <w:rFonts w:ascii="Times New Roman" w:hAnsi="Times New Roman" w:cs="Times New Roman"/>
          <w:sz w:val="28"/>
          <w:szCs w:val="28"/>
        </w:rPr>
        <w:t>.2.2. надбавка за особые условия труда;</w:t>
      </w:r>
    </w:p>
    <w:p w:rsidR="00F83FF7" w:rsidRPr="00A02DF4" w:rsidRDefault="003712C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3FF7" w:rsidRPr="00A02DF4">
        <w:rPr>
          <w:rFonts w:ascii="Times New Roman" w:hAnsi="Times New Roman" w:cs="Times New Roman"/>
          <w:sz w:val="28"/>
          <w:szCs w:val="28"/>
        </w:rPr>
        <w:t>.2.3. доплата за совмещение профессий (должностей);</w:t>
      </w:r>
    </w:p>
    <w:p w:rsidR="00F83FF7" w:rsidRPr="00A02DF4" w:rsidRDefault="003712C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3FF7" w:rsidRPr="00A02DF4">
        <w:rPr>
          <w:rFonts w:ascii="Times New Roman" w:hAnsi="Times New Roman" w:cs="Times New Roman"/>
          <w:sz w:val="28"/>
          <w:szCs w:val="28"/>
        </w:rPr>
        <w:t>.2.4. доплата за расширение зон обслуживания;</w:t>
      </w:r>
    </w:p>
    <w:p w:rsidR="00F83FF7" w:rsidRPr="00A02DF4" w:rsidRDefault="003712C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3FF7" w:rsidRPr="00A02DF4">
        <w:rPr>
          <w:rFonts w:ascii="Times New Roman" w:hAnsi="Times New Roman" w:cs="Times New Roman"/>
          <w:sz w:val="28"/>
          <w:szCs w:val="28"/>
        </w:rPr>
        <w:t>.2.5. доплата за увеличение объема работы или исполнение обязанностей временно отсутствующего работника (рабочего) без освобождения от работы, определенной трудовым договором;</w:t>
      </w:r>
    </w:p>
    <w:p w:rsidR="00F83FF7" w:rsidRPr="00A02DF4" w:rsidRDefault="003712C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83FF7" w:rsidRPr="00A02DF4">
        <w:rPr>
          <w:rFonts w:ascii="Times New Roman" w:hAnsi="Times New Roman" w:cs="Times New Roman"/>
          <w:sz w:val="28"/>
          <w:szCs w:val="28"/>
        </w:rPr>
        <w:t>2.6. доплата за работу в ночное время;</w:t>
      </w:r>
    </w:p>
    <w:p w:rsidR="00F83FF7" w:rsidRPr="00A02DF4" w:rsidRDefault="003712C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3FF7" w:rsidRPr="00A02DF4">
        <w:rPr>
          <w:rFonts w:ascii="Times New Roman" w:hAnsi="Times New Roman" w:cs="Times New Roman"/>
          <w:sz w:val="28"/>
          <w:szCs w:val="28"/>
        </w:rPr>
        <w:t>.2.7. доплата за работу в выходные и нерабочие праздничные дни;</w:t>
      </w:r>
    </w:p>
    <w:p w:rsidR="00F83FF7" w:rsidRPr="00A02DF4" w:rsidRDefault="003712C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3FF7" w:rsidRPr="00A02DF4">
        <w:rPr>
          <w:rFonts w:ascii="Times New Roman" w:hAnsi="Times New Roman" w:cs="Times New Roman"/>
          <w:sz w:val="28"/>
          <w:szCs w:val="28"/>
        </w:rPr>
        <w:t>.2.8. доплата за сверхурочную работу.</w:t>
      </w:r>
    </w:p>
    <w:p w:rsidR="00F83FF7" w:rsidRPr="00BD04E0" w:rsidRDefault="003712C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3FF7" w:rsidRPr="00A02DF4">
        <w:rPr>
          <w:rFonts w:ascii="Times New Roman" w:hAnsi="Times New Roman" w:cs="Times New Roman"/>
          <w:sz w:val="28"/>
          <w:szCs w:val="28"/>
        </w:rPr>
        <w:t xml:space="preserve">.3. Порядок и условия установления компенсационных выплат </w:t>
      </w:r>
      <w:r w:rsidR="00F83FF7" w:rsidRPr="00BD04E0">
        <w:rPr>
          <w:rFonts w:ascii="Times New Roman" w:hAnsi="Times New Roman" w:cs="Times New Roman"/>
          <w:sz w:val="28"/>
          <w:szCs w:val="28"/>
        </w:rPr>
        <w:t xml:space="preserve">предусмотрены в </w:t>
      </w:r>
      <w:hyperlink w:anchor="P651" w:history="1">
        <w:r w:rsidR="00F83FF7" w:rsidRPr="00BD04E0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="00BD04E0">
        <w:rPr>
          <w:rFonts w:ascii="Times New Roman" w:hAnsi="Times New Roman" w:cs="Times New Roman"/>
          <w:sz w:val="28"/>
          <w:szCs w:val="28"/>
        </w:rPr>
        <w:t>6</w:t>
      </w:r>
      <w:r w:rsidR="00F83FF7" w:rsidRPr="00BD04E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83FF7" w:rsidRPr="00A02DF4" w:rsidRDefault="003712C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3FF7" w:rsidRPr="00A02DF4">
        <w:rPr>
          <w:rFonts w:ascii="Times New Roman" w:hAnsi="Times New Roman" w:cs="Times New Roman"/>
          <w:sz w:val="28"/>
          <w:szCs w:val="28"/>
        </w:rPr>
        <w:t>.4. С целью стимулирования к качественному результату труда, к повышению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выплаты:</w:t>
      </w:r>
    </w:p>
    <w:p w:rsidR="00F83FF7" w:rsidRPr="00A02DF4" w:rsidRDefault="003712C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3FF7" w:rsidRPr="00A02DF4">
        <w:rPr>
          <w:rFonts w:ascii="Times New Roman" w:hAnsi="Times New Roman" w:cs="Times New Roman"/>
          <w:sz w:val="28"/>
          <w:szCs w:val="28"/>
        </w:rPr>
        <w:t>.4.1. персональная поощрительная выплата;</w:t>
      </w:r>
    </w:p>
    <w:p w:rsidR="00F83FF7" w:rsidRPr="00A02DF4" w:rsidRDefault="003712C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3FF7" w:rsidRPr="00A02DF4">
        <w:rPr>
          <w:rFonts w:ascii="Times New Roman" w:hAnsi="Times New Roman" w:cs="Times New Roman"/>
          <w:sz w:val="28"/>
          <w:szCs w:val="28"/>
        </w:rPr>
        <w:t>.4.2. надбавка за выполнение важных (особо важных) и ответственных (особо ответственных) работ;</w:t>
      </w:r>
    </w:p>
    <w:p w:rsidR="00F83FF7" w:rsidRPr="00A02DF4" w:rsidRDefault="003712C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3FF7" w:rsidRPr="00A02DF4">
        <w:rPr>
          <w:rFonts w:ascii="Times New Roman" w:hAnsi="Times New Roman" w:cs="Times New Roman"/>
          <w:sz w:val="28"/>
          <w:szCs w:val="28"/>
        </w:rPr>
        <w:t>.4.3. поощрительная выплата по итогам работы (за месяц, квартал, полугодие, год);</w:t>
      </w:r>
    </w:p>
    <w:p w:rsidR="00F83FF7" w:rsidRPr="00A02DF4" w:rsidRDefault="003712C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3FF7" w:rsidRPr="00A02DF4">
        <w:rPr>
          <w:rFonts w:ascii="Times New Roman" w:hAnsi="Times New Roman" w:cs="Times New Roman"/>
          <w:sz w:val="28"/>
          <w:szCs w:val="28"/>
        </w:rPr>
        <w:t>.4.4. единовременная поощрительная выплата;</w:t>
      </w:r>
    </w:p>
    <w:p w:rsidR="00F83FF7" w:rsidRPr="00A02DF4" w:rsidRDefault="003712C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3FF7" w:rsidRPr="00A02DF4">
        <w:rPr>
          <w:rFonts w:ascii="Times New Roman" w:hAnsi="Times New Roman" w:cs="Times New Roman"/>
          <w:sz w:val="28"/>
          <w:szCs w:val="28"/>
        </w:rPr>
        <w:t>.4.5. поощрительная выплата за высокие результаты работы.</w:t>
      </w:r>
    </w:p>
    <w:p w:rsidR="00F83FF7" w:rsidRPr="00BD04E0" w:rsidRDefault="003712C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3FF7" w:rsidRPr="00A02DF4">
        <w:rPr>
          <w:rFonts w:ascii="Times New Roman" w:hAnsi="Times New Roman" w:cs="Times New Roman"/>
          <w:sz w:val="28"/>
          <w:szCs w:val="28"/>
        </w:rPr>
        <w:t xml:space="preserve">.5. Порядок и условия установления стимулирующих выплат </w:t>
      </w:r>
      <w:r w:rsidR="00F83FF7" w:rsidRPr="00BD04E0">
        <w:rPr>
          <w:rFonts w:ascii="Times New Roman" w:hAnsi="Times New Roman" w:cs="Times New Roman"/>
          <w:sz w:val="28"/>
          <w:szCs w:val="28"/>
        </w:rPr>
        <w:t xml:space="preserve">предусмотрены в </w:t>
      </w:r>
      <w:hyperlink w:anchor="P784" w:history="1">
        <w:r w:rsidR="00F83FF7" w:rsidRPr="00BD04E0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="00BD04E0">
        <w:rPr>
          <w:rFonts w:ascii="Times New Roman" w:hAnsi="Times New Roman" w:cs="Times New Roman"/>
          <w:sz w:val="28"/>
          <w:szCs w:val="28"/>
        </w:rPr>
        <w:t>7</w:t>
      </w:r>
      <w:r w:rsidR="00F83FF7" w:rsidRPr="00BD04E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83FF7" w:rsidRPr="00A02DF4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FF7" w:rsidRPr="00BD04E0" w:rsidRDefault="003712C7" w:rsidP="00A02DF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04E0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F83FF7" w:rsidRPr="00BD04E0">
        <w:rPr>
          <w:rFonts w:ascii="Times New Roman" w:hAnsi="Times New Roman" w:cs="Times New Roman"/>
          <w:b/>
          <w:sz w:val="28"/>
          <w:szCs w:val="28"/>
        </w:rPr>
        <w:t>. Порядок и ус</w:t>
      </w:r>
      <w:r w:rsidRPr="00BD04E0">
        <w:rPr>
          <w:rFonts w:ascii="Times New Roman" w:hAnsi="Times New Roman" w:cs="Times New Roman"/>
          <w:b/>
          <w:sz w:val="28"/>
          <w:szCs w:val="28"/>
        </w:rPr>
        <w:t>ловия оплаты труда руководителя,</w:t>
      </w:r>
      <w:r w:rsidR="00F83FF7" w:rsidRPr="00BD04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3FF7" w:rsidRPr="00BD04E0" w:rsidRDefault="00F83FF7" w:rsidP="00A02DF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04E0">
        <w:rPr>
          <w:rFonts w:ascii="Times New Roman" w:hAnsi="Times New Roman" w:cs="Times New Roman"/>
          <w:b/>
          <w:sz w:val="28"/>
          <w:szCs w:val="28"/>
        </w:rPr>
        <w:t>заместителей, главного бухгалтера</w:t>
      </w:r>
      <w:r w:rsidR="003712C7" w:rsidRPr="00BD04E0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</w:p>
    <w:p w:rsidR="00F83FF7" w:rsidRPr="00BD04E0" w:rsidRDefault="00F83FF7" w:rsidP="00A02DF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FF7" w:rsidRPr="00A02DF4" w:rsidRDefault="003712C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3FF7" w:rsidRPr="00A02DF4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Должностные оклады руководителя организации</w:t>
      </w:r>
      <w:r w:rsidR="00F83FF7" w:rsidRPr="00A02DF4">
        <w:rPr>
          <w:rFonts w:ascii="Times New Roman" w:hAnsi="Times New Roman" w:cs="Times New Roman"/>
          <w:sz w:val="28"/>
          <w:szCs w:val="28"/>
        </w:rPr>
        <w:t xml:space="preserve"> устанавливаются в зависимости от группы по оплате труда </w:t>
      </w:r>
      <w:r w:rsidR="00BD04E0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F83FF7" w:rsidRPr="00A02DF4">
        <w:rPr>
          <w:rFonts w:ascii="Times New Roman" w:hAnsi="Times New Roman" w:cs="Times New Roman"/>
          <w:sz w:val="28"/>
          <w:szCs w:val="28"/>
        </w:rPr>
        <w:t>следующих размерах:</w:t>
      </w:r>
    </w:p>
    <w:p w:rsidR="002E22A1" w:rsidRPr="00A02DF4" w:rsidRDefault="002E22A1" w:rsidP="00A02D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91"/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76"/>
        <w:gridCol w:w="1126"/>
        <w:gridCol w:w="1125"/>
        <w:gridCol w:w="1125"/>
        <w:gridCol w:w="1125"/>
      </w:tblGrid>
      <w:tr w:rsidR="00F83FF7" w:rsidRPr="00A02DF4" w:rsidTr="00DF7835">
        <w:tc>
          <w:tcPr>
            <w:tcW w:w="4977" w:type="dxa"/>
            <w:vMerge w:val="restart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4501" w:type="dxa"/>
            <w:gridSpan w:val="4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Должностные оклады по группам оплаты труда руководителей, руб.</w:t>
            </w:r>
          </w:p>
        </w:tc>
      </w:tr>
      <w:tr w:rsidR="00F83FF7" w:rsidRPr="00A02DF4" w:rsidTr="00DF7835">
        <w:tc>
          <w:tcPr>
            <w:tcW w:w="4977" w:type="dxa"/>
            <w:vMerge/>
          </w:tcPr>
          <w:p w:rsidR="00F83FF7" w:rsidRPr="00A02DF4" w:rsidRDefault="00F83FF7" w:rsidP="00A02DF4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25" w:type="dxa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25" w:type="dxa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25" w:type="dxa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F83FF7" w:rsidRPr="00A02DF4" w:rsidTr="00DF7835">
        <w:tblPrEx>
          <w:tblBorders>
            <w:insideH w:val="nil"/>
          </w:tblBorders>
        </w:tblPrEx>
        <w:tc>
          <w:tcPr>
            <w:tcW w:w="4977" w:type="dxa"/>
            <w:tcBorders>
              <w:bottom w:val="nil"/>
            </w:tcBorders>
          </w:tcPr>
          <w:p w:rsidR="00F83FF7" w:rsidRPr="00A02DF4" w:rsidRDefault="00F83FF7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 образования</w:t>
            </w:r>
          </w:p>
        </w:tc>
        <w:tc>
          <w:tcPr>
            <w:tcW w:w="1126" w:type="dxa"/>
            <w:tcBorders>
              <w:bottom w:val="nil"/>
            </w:tcBorders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E2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527</w:t>
            </w:r>
          </w:p>
        </w:tc>
        <w:tc>
          <w:tcPr>
            <w:tcW w:w="1125" w:type="dxa"/>
            <w:tcBorders>
              <w:bottom w:val="nil"/>
            </w:tcBorders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E2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5" w:type="dxa"/>
            <w:tcBorders>
              <w:bottom w:val="nil"/>
            </w:tcBorders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E2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</w:p>
        </w:tc>
        <w:tc>
          <w:tcPr>
            <w:tcW w:w="1125" w:type="dxa"/>
            <w:tcBorders>
              <w:bottom w:val="nil"/>
            </w:tcBorders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E2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</w:tbl>
    <w:p w:rsidR="00F83FF7" w:rsidRPr="00A02DF4" w:rsidRDefault="00F83FF7" w:rsidP="00A02D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7835" w:rsidRDefault="00DF7835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FF7" w:rsidRPr="00A02DF4" w:rsidRDefault="00DF7835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3FF7" w:rsidRPr="00A02DF4">
        <w:rPr>
          <w:rFonts w:ascii="Times New Roman" w:hAnsi="Times New Roman" w:cs="Times New Roman"/>
          <w:sz w:val="28"/>
          <w:szCs w:val="28"/>
        </w:rPr>
        <w:t>.2. Должностные о</w:t>
      </w:r>
      <w:r>
        <w:rPr>
          <w:rFonts w:ascii="Times New Roman" w:hAnsi="Times New Roman" w:cs="Times New Roman"/>
          <w:sz w:val="28"/>
          <w:szCs w:val="28"/>
        </w:rPr>
        <w:t>клады заместителей руководителя</w:t>
      </w:r>
      <w:r w:rsidR="00F83FF7" w:rsidRPr="00A02DF4">
        <w:rPr>
          <w:rFonts w:ascii="Times New Roman" w:hAnsi="Times New Roman" w:cs="Times New Roman"/>
          <w:sz w:val="28"/>
          <w:szCs w:val="28"/>
        </w:rPr>
        <w:t xml:space="preserve">, главного бухгалтера устанавливаются на 10 </w:t>
      </w:r>
      <w:r w:rsidR="002001A5">
        <w:rPr>
          <w:rFonts w:ascii="Times New Roman" w:hAnsi="Times New Roman" w:cs="Times New Roman"/>
          <w:sz w:val="28"/>
          <w:szCs w:val="28"/>
        </w:rPr>
        <w:t>–</w:t>
      </w:r>
      <w:r w:rsidR="00F83FF7" w:rsidRPr="00A02DF4">
        <w:rPr>
          <w:rFonts w:ascii="Times New Roman" w:hAnsi="Times New Roman" w:cs="Times New Roman"/>
          <w:sz w:val="28"/>
          <w:szCs w:val="28"/>
        </w:rPr>
        <w:t xml:space="preserve"> 30</w:t>
      </w:r>
      <w:r w:rsidR="002001A5">
        <w:rPr>
          <w:rFonts w:ascii="Times New Roman" w:hAnsi="Times New Roman" w:cs="Times New Roman"/>
          <w:sz w:val="28"/>
          <w:szCs w:val="28"/>
        </w:rPr>
        <w:t xml:space="preserve"> </w:t>
      </w:r>
      <w:r w:rsidR="00F83FF7" w:rsidRPr="00A02DF4">
        <w:rPr>
          <w:rFonts w:ascii="Times New Roman" w:hAnsi="Times New Roman" w:cs="Times New Roman"/>
          <w:sz w:val="28"/>
          <w:szCs w:val="28"/>
        </w:rPr>
        <w:t>%</w:t>
      </w:r>
      <w:r w:rsidR="002001A5">
        <w:rPr>
          <w:rFonts w:ascii="Times New Roman" w:hAnsi="Times New Roman" w:cs="Times New Roman"/>
          <w:sz w:val="28"/>
          <w:szCs w:val="28"/>
        </w:rPr>
        <w:t xml:space="preserve"> </w:t>
      </w:r>
      <w:r w:rsidR="00F83FF7" w:rsidRPr="00A02DF4">
        <w:rPr>
          <w:rFonts w:ascii="Times New Roman" w:hAnsi="Times New Roman" w:cs="Times New Roman"/>
          <w:sz w:val="28"/>
          <w:szCs w:val="28"/>
        </w:rPr>
        <w:t>ниже должностного оклада руководителя.</w:t>
      </w:r>
    </w:p>
    <w:p w:rsidR="00F83FF7" w:rsidRPr="00A02DF4" w:rsidRDefault="00DF7835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3FF7" w:rsidRPr="00A02DF4">
        <w:rPr>
          <w:rFonts w:ascii="Times New Roman" w:hAnsi="Times New Roman" w:cs="Times New Roman"/>
          <w:sz w:val="28"/>
          <w:szCs w:val="28"/>
        </w:rPr>
        <w:t>.3. С учетом условий труда руко</w:t>
      </w:r>
      <w:r>
        <w:rPr>
          <w:rFonts w:ascii="Times New Roman" w:hAnsi="Times New Roman" w:cs="Times New Roman"/>
          <w:sz w:val="28"/>
          <w:szCs w:val="28"/>
        </w:rPr>
        <w:t xml:space="preserve">водителю организации </w:t>
      </w:r>
      <w:r w:rsidR="00F83FF7" w:rsidRPr="00A02DF4">
        <w:rPr>
          <w:rFonts w:ascii="Times New Roman" w:hAnsi="Times New Roman" w:cs="Times New Roman"/>
          <w:sz w:val="28"/>
          <w:szCs w:val="28"/>
        </w:rPr>
        <w:t xml:space="preserve"> и его заместителям, главному бухгалтеру устанавливаются следующие компенсационные выплаты:</w:t>
      </w:r>
    </w:p>
    <w:p w:rsidR="00F83FF7" w:rsidRPr="00A02DF4" w:rsidRDefault="00DF7835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3FF7" w:rsidRPr="00A02DF4">
        <w:rPr>
          <w:rFonts w:ascii="Times New Roman" w:hAnsi="Times New Roman" w:cs="Times New Roman"/>
          <w:sz w:val="28"/>
          <w:szCs w:val="28"/>
        </w:rPr>
        <w:t>.3.1. надбавка за работу со сведениями, составляющими государственную тайну;</w:t>
      </w:r>
    </w:p>
    <w:p w:rsidR="00F83FF7" w:rsidRPr="00A02DF4" w:rsidRDefault="00DF7835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3FF7" w:rsidRPr="00A02DF4">
        <w:rPr>
          <w:rFonts w:ascii="Times New Roman" w:hAnsi="Times New Roman" w:cs="Times New Roman"/>
          <w:sz w:val="28"/>
          <w:szCs w:val="28"/>
        </w:rPr>
        <w:t>.3.2. надбавка за работу в сельской местности;</w:t>
      </w:r>
    </w:p>
    <w:p w:rsidR="00F83FF7" w:rsidRPr="00A02DF4" w:rsidRDefault="00DF7835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3FF7" w:rsidRPr="00A02DF4">
        <w:rPr>
          <w:rFonts w:ascii="Times New Roman" w:hAnsi="Times New Roman" w:cs="Times New Roman"/>
          <w:sz w:val="28"/>
          <w:szCs w:val="28"/>
        </w:rPr>
        <w:t>.3.3. надбавка работникам - молодым специалистам;</w:t>
      </w:r>
    </w:p>
    <w:p w:rsidR="00F83FF7" w:rsidRPr="00A02DF4" w:rsidRDefault="00DF7835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3FF7" w:rsidRPr="00A02DF4">
        <w:rPr>
          <w:rFonts w:ascii="Times New Roman" w:hAnsi="Times New Roman" w:cs="Times New Roman"/>
          <w:sz w:val="28"/>
          <w:szCs w:val="28"/>
        </w:rPr>
        <w:t>.3.4. надбавка за особые условия труда;</w:t>
      </w:r>
    </w:p>
    <w:p w:rsidR="00F83FF7" w:rsidRPr="00A02DF4" w:rsidRDefault="00DF7835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3FF7" w:rsidRPr="00A02DF4">
        <w:rPr>
          <w:rFonts w:ascii="Times New Roman" w:hAnsi="Times New Roman" w:cs="Times New Roman"/>
          <w:sz w:val="28"/>
          <w:szCs w:val="28"/>
        </w:rPr>
        <w:t>.3.5. доплата за совмещение профессий (должностей);</w:t>
      </w:r>
    </w:p>
    <w:p w:rsidR="00F83FF7" w:rsidRPr="00A02DF4" w:rsidRDefault="00DF7835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3FF7" w:rsidRPr="00A02DF4">
        <w:rPr>
          <w:rFonts w:ascii="Times New Roman" w:hAnsi="Times New Roman" w:cs="Times New Roman"/>
          <w:sz w:val="28"/>
          <w:szCs w:val="28"/>
        </w:rPr>
        <w:t>.3.6. доплата за расширение зон обслуживания;</w:t>
      </w:r>
    </w:p>
    <w:p w:rsidR="00F83FF7" w:rsidRPr="00A02DF4" w:rsidRDefault="00DF7835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3FF7" w:rsidRPr="00A02DF4">
        <w:rPr>
          <w:rFonts w:ascii="Times New Roman" w:hAnsi="Times New Roman" w:cs="Times New Roman"/>
          <w:sz w:val="28"/>
          <w:szCs w:val="28"/>
        </w:rPr>
        <w:t>.3.7. доплата за увеличение объема работы или исполнение обязанностей временно отсутствующего работника (рабочего) без освобождения от работы, определенной трудовым договором;</w:t>
      </w:r>
    </w:p>
    <w:p w:rsidR="00F83FF7" w:rsidRPr="00A02DF4" w:rsidRDefault="00DF7835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3FF7" w:rsidRPr="00A02DF4">
        <w:rPr>
          <w:rFonts w:ascii="Times New Roman" w:hAnsi="Times New Roman" w:cs="Times New Roman"/>
          <w:sz w:val="28"/>
          <w:szCs w:val="28"/>
        </w:rPr>
        <w:t>.3.8. доплата за работу в ночное время;</w:t>
      </w:r>
    </w:p>
    <w:p w:rsidR="00F83FF7" w:rsidRPr="00A02DF4" w:rsidRDefault="00DF7835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3FF7" w:rsidRPr="00A02DF4">
        <w:rPr>
          <w:rFonts w:ascii="Times New Roman" w:hAnsi="Times New Roman" w:cs="Times New Roman"/>
          <w:sz w:val="28"/>
          <w:szCs w:val="28"/>
        </w:rPr>
        <w:t>.3.9. доплата за работу в выходные и нерабочие праздничные дни;</w:t>
      </w:r>
    </w:p>
    <w:p w:rsidR="00F83FF7" w:rsidRPr="00A02DF4" w:rsidRDefault="00DF7835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3FF7" w:rsidRPr="00A02DF4">
        <w:rPr>
          <w:rFonts w:ascii="Times New Roman" w:hAnsi="Times New Roman" w:cs="Times New Roman"/>
          <w:sz w:val="28"/>
          <w:szCs w:val="28"/>
        </w:rPr>
        <w:t>.3.10. доплата за сверхурочную работу;</w:t>
      </w:r>
    </w:p>
    <w:p w:rsidR="00F83FF7" w:rsidRPr="00A02DF4" w:rsidRDefault="00DF7835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3FF7" w:rsidRPr="00A02DF4">
        <w:rPr>
          <w:rFonts w:ascii="Times New Roman" w:hAnsi="Times New Roman" w:cs="Times New Roman"/>
          <w:sz w:val="28"/>
          <w:szCs w:val="28"/>
        </w:rPr>
        <w:t>.3.11. надбавка за квалификационную категорию.</w:t>
      </w:r>
    </w:p>
    <w:p w:rsidR="00F83FF7" w:rsidRPr="00BD04E0" w:rsidRDefault="00DF7835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3FF7" w:rsidRPr="00A02DF4">
        <w:rPr>
          <w:rFonts w:ascii="Times New Roman" w:hAnsi="Times New Roman" w:cs="Times New Roman"/>
          <w:sz w:val="28"/>
          <w:szCs w:val="28"/>
        </w:rPr>
        <w:t xml:space="preserve">.4. Порядок и условия установления компенсационных выплат </w:t>
      </w:r>
      <w:r w:rsidR="00F83FF7" w:rsidRPr="00BD04E0">
        <w:rPr>
          <w:rFonts w:ascii="Times New Roman" w:hAnsi="Times New Roman" w:cs="Times New Roman"/>
          <w:sz w:val="28"/>
          <w:szCs w:val="28"/>
        </w:rPr>
        <w:t xml:space="preserve">предусмотрены в </w:t>
      </w:r>
      <w:hyperlink w:anchor="P651" w:history="1">
        <w:r w:rsidR="00F83FF7" w:rsidRPr="00BD04E0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="00BD04E0">
        <w:rPr>
          <w:rFonts w:ascii="Times New Roman" w:hAnsi="Times New Roman" w:cs="Times New Roman"/>
          <w:sz w:val="28"/>
          <w:szCs w:val="28"/>
        </w:rPr>
        <w:t>6</w:t>
      </w:r>
      <w:r w:rsidR="00F83FF7" w:rsidRPr="00BD04E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83FF7" w:rsidRPr="00A02DF4" w:rsidRDefault="00DF7835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3FF7" w:rsidRPr="00A02DF4">
        <w:rPr>
          <w:rFonts w:ascii="Times New Roman" w:hAnsi="Times New Roman" w:cs="Times New Roman"/>
          <w:sz w:val="28"/>
          <w:szCs w:val="28"/>
        </w:rPr>
        <w:t>.5. С целью стимулирования качественного результата труда,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выплаты:</w:t>
      </w:r>
    </w:p>
    <w:p w:rsidR="00F83FF7" w:rsidRPr="00A02DF4" w:rsidRDefault="00DF7835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3FF7" w:rsidRPr="00A02DF4">
        <w:rPr>
          <w:rFonts w:ascii="Times New Roman" w:hAnsi="Times New Roman" w:cs="Times New Roman"/>
          <w:sz w:val="28"/>
          <w:szCs w:val="28"/>
        </w:rPr>
        <w:t>.5.1. надбавка за присвоение ученой степени по соответствующему профилю, почетного звания, высшего спортивного звания, спортивного звания по соответствующему профилю и награждение почетным знаком, нагрудным знаком по соответствующему профилю;</w:t>
      </w:r>
    </w:p>
    <w:p w:rsidR="00F83FF7" w:rsidRPr="00A02DF4" w:rsidRDefault="00DF7835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83FF7" w:rsidRPr="00A02DF4">
        <w:rPr>
          <w:rFonts w:ascii="Times New Roman" w:hAnsi="Times New Roman" w:cs="Times New Roman"/>
          <w:sz w:val="28"/>
          <w:szCs w:val="28"/>
        </w:rPr>
        <w:t>.5.2. персональная поощрительная выплата;</w:t>
      </w:r>
    </w:p>
    <w:p w:rsidR="00F83FF7" w:rsidRPr="00A02DF4" w:rsidRDefault="00DF7835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3FF7" w:rsidRPr="00A02DF4">
        <w:rPr>
          <w:rFonts w:ascii="Times New Roman" w:hAnsi="Times New Roman" w:cs="Times New Roman"/>
          <w:sz w:val="28"/>
          <w:szCs w:val="28"/>
        </w:rPr>
        <w:t>.5.3. надбавка за выполнение важных (особо важных) и ответственных (особо ответственных) работ;</w:t>
      </w:r>
    </w:p>
    <w:p w:rsidR="00F83FF7" w:rsidRPr="00A02DF4" w:rsidRDefault="00DF7835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3FF7" w:rsidRPr="00A02DF4">
        <w:rPr>
          <w:rFonts w:ascii="Times New Roman" w:hAnsi="Times New Roman" w:cs="Times New Roman"/>
          <w:sz w:val="28"/>
          <w:szCs w:val="28"/>
        </w:rPr>
        <w:t>.5.4. поощрительная выплата по итогам работы (за месяц, квартал, полугодие, год);</w:t>
      </w:r>
    </w:p>
    <w:p w:rsidR="00F83FF7" w:rsidRPr="00A02DF4" w:rsidRDefault="00DF7835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3FF7" w:rsidRPr="00A02DF4">
        <w:rPr>
          <w:rFonts w:ascii="Times New Roman" w:hAnsi="Times New Roman" w:cs="Times New Roman"/>
          <w:sz w:val="28"/>
          <w:szCs w:val="28"/>
        </w:rPr>
        <w:t>.5.5. единовременная поощрительная выплата;</w:t>
      </w:r>
    </w:p>
    <w:p w:rsidR="00F83FF7" w:rsidRPr="00A02DF4" w:rsidRDefault="00DF7835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3FF7" w:rsidRPr="00A02DF4">
        <w:rPr>
          <w:rFonts w:ascii="Times New Roman" w:hAnsi="Times New Roman" w:cs="Times New Roman"/>
          <w:sz w:val="28"/>
          <w:szCs w:val="28"/>
        </w:rPr>
        <w:t>.5.6. поощрительная выплата за высокие результаты работы.</w:t>
      </w:r>
    </w:p>
    <w:p w:rsidR="00F83FF7" w:rsidRPr="00BD04E0" w:rsidRDefault="00DF7835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3FF7" w:rsidRPr="00A02DF4">
        <w:rPr>
          <w:rFonts w:ascii="Times New Roman" w:hAnsi="Times New Roman" w:cs="Times New Roman"/>
          <w:sz w:val="28"/>
          <w:szCs w:val="28"/>
        </w:rPr>
        <w:t xml:space="preserve">.6. Порядок и условия установления стимулирующих выплат </w:t>
      </w:r>
      <w:r w:rsidR="00F83FF7" w:rsidRPr="00BD04E0">
        <w:rPr>
          <w:rFonts w:ascii="Times New Roman" w:hAnsi="Times New Roman" w:cs="Times New Roman"/>
          <w:sz w:val="28"/>
          <w:szCs w:val="28"/>
        </w:rPr>
        <w:t xml:space="preserve">предусмотрены в </w:t>
      </w:r>
      <w:hyperlink w:anchor="P784" w:history="1">
        <w:r w:rsidR="00F83FF7" w:rsidRPr="00BD04E0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="00BD04E0">
        <w:rPr>
          <w:rFonts w:ascii="Times New Roman" w:hAnsi="Times New Roman" w:cs="Times New Roman"/>
          <w:sz w:val="28"/>
          <w:szCs w:val="28"/>
        </w:rPr>
        <w:t>7</w:t>
      </w:r>
      <w:r w:rsidR="00F83FF7" w:rsidRPr="00BD04E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83FF7" w:rsidRPr="00A02DF4" w:rsidRDefault="00F83FF7" w:rsidP="00A02D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FF7" w:rsidRPr="00BD04E0" w:rsidRDefault="00DF7835" w:rsidP="00DF783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651"/>
      <w:bookmarkEnd w:id="6"/>
      <w:r w:rsidRPr="00BD04E0">
        <w:rPr>
          <w:rFonts w:ascii="Times New Roman" w:hAnsi="Times New Roman" w:cs="Times New Roman"/>
          <w:b/>
          <w:sz w:val="28"/>
          <w:szCs w:val="28"/>
        </w:rPr>
        <w:t>6</w:t>
      </w:r>
      <w:r w:rsidR="00F83FF7" w:rsidRPr="00BD04E0">
        <w:rPr>
          <w:rFonts w:ascii="Times New Roman" w:hAnsi="Times New Roman" w:cs="Times New Roman"/>
          <w:b/>
          <w:sz w:val="28"/>
          <w:szCs w:val="28"/>
        </w:rPr>
        <w:t>. Порядок и условия установления компенсационных выплат</w:t>
      </w:r>
    </w:p>
    <w:p w:rsidR="00F83FF7" w:rsidRPr="00A02DF4" w:rsidRDefault="00F83FF7" w:rsidP="00A02D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FF7" w:rsidRPr="00A02DF4" w:rsidRDefault="00DF7835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3FF7" w:rsidRPr="00A02DF4">
        <w:rPr>
          <w:rFonts w:ascii="Times New Roman" w:hAnsi="Times New Roman" w:cs="Times New Roman"/>
          <w:sz w:val="28"/>
          <w:szCs w:val="28"/>
        </w:rPr>
        <w:t>.1. К компенсационным выплатам относятся следующие доплаты и надбавки:</w:t>
      </w:r>
    </w:p>
    <w:p w:rsidR="00F83FF7" w:rsidRPr="00A02DF4" w:rsidRDefault="00DF7835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3FF7" w:rsidRPr="00A02DF4">
        <w:rPr>
          <w:rFonts w:ascii="Times New Roman" w:hAnsi="Times New Roman" w:cs="Times New Roman"/>
          <w:sz w:val="28"/>
          <w:szCs w:val="28"/>
        </w:rPr>
        <w:t>.1.1. доплата работникам (рабочим), занятым на работах с вредными и (или) опасными условиями труда;</w:t>
      </w:r>
    </w:p>
    <w:p w:rsidR="00F83FF7" w:rsidRPr="00A02DF4" w:rsidRDefault="00DF7835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3FF7" w:rsidRPr="00A02DF4">
        <w:rPr>
          <w:rFonts w:ascii="Times New Roman" w:hAnsi="Times New Roman" w:cs="Times New Roman"/>
          <w:sz w:val="28"/>
          <w:szCs w:val="28"/>
        </w:rPr>
        <w:t>.1.2. надбавка за работу со сведениями, составляющими государственную тайну;</w:t>
      </w:r>
    </w:p>
    <w:p w:rsidR="00F83FF7" w:rsidRPr="00A02DF4" w:rsidRDefault="00DF7835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3FF7" w:rsidRPr="00A02DF4">
        <w:rPr>
          <w:rFonts w:ascii="Times New Roman" w:hAnsi="Times New Roman" w:cs="Times New Roman"/>
          <w:sz w:val="28"/>
          <w:szCs w:val="28"/>
        </w:rPr>
        <w:t>.1.3. надбавка за работу в сельской местности;</w:t>
      </w:r>
    </w:p>
    <w:p w:rsidR="00F83FF7" w:rsidRPr="00A02DF4" w:rsidRDefault="00DF7835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3FF7" w:rsidRPr="00A02DF4">
        <w:rPr>
          <w:rFonts w:ascii="Times New Roman" w:hAnsi="Times New Roman" w:cs="Times New Roman"/>
          <w:sz w:val="28"/>
          <w:szCs w:val="28"/>
        </w:rPr>
        <w:t>.1.4. надбавка работникам - молодым специалистам;</w:t>
      </w:r>
    </w:p>
    <w:p w:rsidR="00F83FF7" w:rsidRPr="00A02DF4" w:rsidRDefault="00DF7835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3FF7" w:rsidRPr="00A02DF4">
        <w:rPr>
          <w:rFonts w:ascii="Times New Roman" w:hAnsi="Times New Roman" w:cs="Times New Roman"/>
          <w:sz w:val="28"/>
          <w:szCs w:val="28"/>
        </w:rPr>
        <w:t>.1.5. доплата за особые условия труда;</w:t>
      </w:r>
    </w:p>
    <w:p w:rsidR="00F83FF7" w:rsidRPr="00A02DF4" w:rsidRDefault="00DF7835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3FF7" w:rsidRPr="00A02DF4">
        <w:rPr>
          <w:rFonts w:ascii="Times New Roman" w:hAnsi="Times New Roman" w:cs="Times New Roman"/>
          <w:sz w:val="28"/>
          <w:szCs w:val="28"/>
        </w:rPr>
        <w:t>.1.6. доплата за совмещение профессий (должностей);</w:t>
      </w:r>
    </w:p>
    <w:p w:rsidR="00F83FF7" w:rsidRPr="00A02DF4" w:rsidRDefault="00DF7835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3FF7" w:rsidRPr="00A02DF4">
        <w:rPr>
          <w:rFonts w:ascii="Times New Roman" w:hAnsi="Times New Roman" w:cs="Times New Roman"/>
          <w:sz w:val="28"/>
          <w:szCs w:val="28"/>
        </w:rPr>
        <w:t>.1.7. доплата за расширение зон обслуживания;</w:t>
      </w:r>
    </w:p>
    <w:p w:rsidR="00F83FF7" w:rsidRPr="00A02DF4" w:rsidRDefault="00DF7835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3FF7" w:rsidRPr="00A02DF4">
        <w:rPr>
          <w:rFonts w:ascii="Times New Roman" w:hAnsi="Times New Roman" w:cs="Times New Roman"/>
          <w:sz w:val="28"/>
          <w:szCs w:val="28"/>
        </w:rPr>
        <w:t>.1.8. доплата за увеличение объема работы или исполнение обязанностей временно отсутствующего работника (рабочего) без освобождения от работы, определенной трудовым договором;</w:t>
      </w:r>
    </w:p>
    <w:p w:rsidR="00F83FF7" w:rsidRPr="00A02DF4" w:rsidRDefault="00DF7835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3FF7" w:rsidRPr="00A02DF4">
        <w:rPr>
          <w:rFonts w:ascii="Times New Roman" w:hAnsi="Times New Roman" w:cs="Times New Roman"/>
          <w:sz w:val="28"/>
          <w:szCs w:val="28"/>
        </w:rPr>
        <w:t>.1.9. надбавка за спортивные результаты;</w:t>
      </w:r>
    </w:p>
    <w:p w:rsidR="00F83FF7" w:rsidRPr="00A02DF4" w:rsidRDefault="00DF7835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3FF7" w:rsidRPr="00A02DF4">
        <w:rPr>
          <w:rFonts w:ascii="Times New Roman" w:hAnsi="Times New Roman" w:cs="Times New Roman"/>
          <w:sz w:val="28"/>
          <w:szCs w:val="28"/>
        </w:rPr>
        <w:t>.1.10. надбавка за обеспечение высококачественного тренировочного процесса при подготовке высококвалифицированного учащегося-спортсмена;</w:t>
      </w:r>
    </w:p>
    <w:p w:rsidR="00F83FF7" w:rsidRPr="00A02DF4" w:rsidRDefault="00DF7835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3FF7" w:rsidRPr="00A02DF4">
        <w:rPr>
          <w:rFonts w:ascii="Times New Roman" w:hAnsi="Times New Roman" w:cs="Times New Roman"/>
          <w:sz w:val="28"/>
          <w:szCs w:val="28"/>
        </w:rPr>
        <w:t>.1.11. доплата за работу в ночное время;</w:t>
      </w:r>
    </w:p>
    <w:p w:rsidR="00F83FF7" w:rsidRPr="00A02DF4" w:rsidRDefault="00DF7835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3FF7" w:rsidRPr="00A02DF4">
        <w:rPr>
          <w:rFonts w:ascii="Times New Roman" w:hAnsi="Times New Roman" w:cs="Times New Roman"/>
          <w:sz w:val="28"/>
          <w:szCs w:val="28"/>
        </w:rPr>
        <w:t>.1.12. доплата за работу в выходные и нерабочие праздничные дни;</w:t>
      </w:r>
    </w:p>
    <w:p w:rsidR="00F83FF7" w:rsidRPr="00A02DF4" w:rsidRDefault="00DF7835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3FF7" w:rsidRPr="00A02DF4">
        <w:rPr>
          <w:rFonts w:ascii="Times New Roman" w:hAnsi="Times New Roman" w:cs="Times New Roman"/>
          <w:sz w:val="28"/>
          <w:szCs w:val="28"/>
        </w:rPr>
        <w:t>.1.13. доплата за сверхурочную работу;</w:t>
      </w:r>
    </w:p>
    <w:p w:rsidR="00F83FF7" w:rsidRPr="00A02DF4" w:rsidRDefault="00DF7835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3FF7" w:rsidRPr="00A02DF4">
        <w:rPr>
          <w:rFonts w:ascii="Times New Roman" w:hAnsi="Times New Roman" w:cs="Times New Roman"/>
          <w:sz w:val="28"/>
          <w:szCs w:val="28"/>
        </w:rPr>
        <w:t>.1.14. надбавка за квалификационную категорию;</w:t>
      </w:r>
    </w:p>
    <w:p w:rsidR="00F83FF7" w:rsidRPr="00A02DF4" w:rsidRDefault="00DF7835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F83FF7" w:rsidRPr="00A02DF4">
        <w:rPr>
          <w:rFonts w:ascii="Times New Roman" w:hAnsi="Times New Roman" w:cs="Times New Roman"/>
          <w:sz w:val="28"/>
          <w:szCs w:val="28"/>
        </w:rPr>
        <w:t xml:space="preserve">.1.15. </w:t>
      </w:r>
      <w:r w:rsidR="00AB41B0">
        <w:rPr>
          <w:rFonts w:ascii="Times New Roman" w:hAnsi="Times New Roman" w:cs="Times New Roman"/>
          <w:sz w:val="28"/>
          <w:szCs w:val="28"/>
        </w:rPr>
        <w:t>н</w:t>
      </w:r>
      <w:r w:rsidR="00F83FF7" w:rsidRPr="00A02DF4">
        <w:rPr>
          <w:rFonts w:ascii="Times New Roman" w:hAnsi="Times New Roman" w:cs="Times New Roman"/>
          <w:sz w:val="28"/>
          <w:szCs w:val="28"/>
        </w:rPr>
        <w:t>адбавка за выполнение функций классного руководителя по организации и координации воспитательной работы с обучающимися в классе устанавливается педагогическим работникам государственных образовательных организаций, реализующим образовательные программы начального общего, основного общего и среднего общего образования, за исключением педагогических работников профессиональных образовательных организаций.</w:t>
      </w:r>
      <w:proofErr w:type="gramEnd"/>
    </w:p>
    <w:p w:rsidR="00F83FF7" w:rsidRPr="00A02DF4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F4">
        <w:rPr>
          <w:rFonts w:ascii="Times New Roman" w:hAnsi="Times New Roman" w:cs="Times New Roman"/>
          <w:sz w:val="28"/>
          <w:szCs w:val="28"/>
        </w:rPr>
        <w:t xml:space="preserve">Надбавка за выполнение функций классного руководителя по организации и координации воспитательной работы </w:t>
      </w:r>
      <w:proofErr w:type="gramStart"/>
      <w:r w:rsidRPr="00A02D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02DF4">
        <w:rPr>
          <w:rFonts w:ascii="Times New Roman" w:hAnsi="Times New Roman" w:cs="Times New Roman"/>
          <w:sz w:val="28"/>
          <w:szCs w:val="28"/>
        </w:rPr>
        <w:t xml:space="preserve"> обучающимися в классе устанавливается:</w:t>
      </w:r>
    </w:p>
    <w:p w:rsidR="00F83FF7" w:rsidRPr="00A02DF4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F4">
        <w:rPr>
          <w:rFonts w:ascii="Times New Roman" w:hAnsi="Times New Roman" w:cs="Times New Roman"/>
          <w:sz w:val="28"/>
          <w:szCs w:val="28"/>
        </w:rPr>
        <w:t>в размере 1</w:t>
      </w:r>
      <w:r w:rsidR="00AB41B0">
        <w:rPr>
          <w:rFonts w:ascii="Times New Roman" w:hAnsi="Times New Roman" w:cs="Times New Roman"/>
          <w:sz w:val="28"/>
          <w:szCs w:val="28"/>
        </w:rPr>
        <w:t xml:space="preserve"> </w:t>
      </w:r>
      <w:r w:rsidRPr="00A02DF4">
        <w:rPr>
          <w:rFonts w:ascii="Times New Roman" w:hAnsi="Times New Roman" w:cs="Times New Roman"/>
          <w:sz w:val="28"/>
          <w:szCs w:val="28"/>
        </w:rPr>
        <w:t xml:space="preserve">500 рублей в месяц в классе с наполняемостью не менее наполняемости, установленной для образовательных организаций </w:t>
      </w:r>
      <w:r w:rsidRPr="00A02DF4">
        <w:rPr>
          <w:rFonts w:ascii="Times New Roman" w:hAnsi="Times New Roman" w:cs="Times New Roman"/>
          <w:sz w:val="28"/>
          <w:szCs w:val="28"/>
        </w:rPr>
        <w:lastRenderedPageBreak/>
        <w:t>соответствующими типовыми положениями об образовательных организациях;</w:t>
      </w:r>
    </w:p>
    <w:p w:rsidR="00F83FF7" w:rsidRPr="00A02DF4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DF4">
        <w:rPr>
          <w:rFonts w:ascii="Times New Roman" w:hAnsi="Times New Roman" w:cs="Times New Roman"/>
          <w:sz w:val="28"/>
          <w:szCs w:val="28"/>
        </w:rPr>
        <w:t>пропорционально численности обучающихся в классе с наполняемостью меньше установленной для образовательных организаций соответствующими типовыми положениями об образовательных организациях;</w:t>
      </w:r>
      <w:proofErr w:type="gramEnd"/>
    </w:p>
    <w:p w:rsidR="00F83FF7" w:rsidRPr="00A02DF4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F4">
        <w:rPr>
          <w:rFonts w:ascii="Times New Roman" w:hAnsi="Times New Roman" w:cs="Times New Roman"/>
          <w:sz w:val="28"/>
          <w:szCs w:val="28"/>
        </w:rPr>
        <w:t>в одинарном размере в классе-комплекте;</w:t>
      </w:r>
    </w:p>
    <w:p w:rsidR="00F83FF7" w:rsidRPr="00A02DF4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F4">
        <w:rPr>
          <w:rFonts w:ascii="Times New Roman" w:hAnsi="Times New Roman" w:cs="Times New Roman"/>
          <w:sz w:val="28"/>
          <w:szCs w:val="28"/>
        </w:rPr>
        <w:t>за каждый класс раздельно за работу более чем в одном классе.</w:t>
      </w:r>
    </w:p>
    <w:p w:rsidR="00F83FF7" w:rsidRPr="00A02DF4" w:rsidRDefault="00DF7835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3FF7" w:rsidRPr="00A02DF4">
        <w:rPr>
          <w:rFonts w:ascii="Times New Roman" w:hAnsi="Times New Roman" w:cs="Times New Roman"/>
          <w:sz w:val="28"/>
          <w:szCs w:val="28"/>
        </w:rPr>
        <w:t>.2. Компенсационные выплаты устанавливаются к должностным окладам (окладам) работников (</w:t>
      </w:r>
      <w:r>
        <w:rPr>
          <w:rFonts w:ascii="Times New Roman" w:hAnsi="Times New Roman" w:cs="Times New Roman"/>
          <w:sz w:val="28"/>
          <w:szCs w:val="28"/>
        </w:rPr>
        <w:t>рабочих) организации</w:t>
      </w:r>
      <w:r w:rsidR="00F83FF7" w:rsidRPr="00A02DF4">
        <w:rPr>
          <w:rFonts w:ascii="Times New Roman" w:hAnsi="Times New Roman" w:cs="Times New Roman"/>
          <w:sz w:val="28"/>
          <w:szCs w:val="28"/>
        </w:rPr>
        <w:t xml:space="preserve"> без учета других доплат и надбавок к должностному окладу (окладу).</w:t>
      </w:r>
    </w:p>
    <w:p w:rsidR="00F83FF7" w:rsidRPr="00A02DF4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F4">
        <w:rPr>
          <w:rFonts w:ascii="Times New Roman" w:hAnsi="Times New Roman" w:cs="Times New Roman"/>
          <w:sz w:val="28"/>
          <w:szCs w:val="28"/>
        </w:rPr>
        <w:t>Перечень компенсационных выплат, размер и условия их осуществления фиксируются в коллективных договорах, соглашениях, локальных нормативных актах.</w:t>
      </w:r>
    </w:p>
    <w:p w:rsidR="00F83FF7" w:rsidRPr="00A02DF4" w:rsidRDefault="00DF7835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3FF7" w:rsidRPr="00A02DF4">
        <w:rPr>
          <w:rFonts w:ascii="Times New Roman" w:hAnsi="Times New Roman" w:cs="Times New Roman"/>
          <w:sz w:val="28"/>
          <w:szCs w:val="28"/>
        </w:rPr>
        <w:t>.3. Доплата работникам (рабочим), занятым на работах с вредными и (или) опасными условиями труда, устанавливается по результатам специальной оценки условий труда.</w:t>
      </w:r>
    </w:p>
    <w:p w:rsidR="00F83FF7" w:rsidRPr="00A02DF4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F4">
        <w:rPr>
          <w:rFonts w:ascii="Times New Roman" w:hAnsi="Times New Roman" w:cs="Times New Roman"/>
          <w:sz w:val="28"/>
          <w:szCs w:val="28"/>
        </w:rPr>
        <w:t xml:space="preserve">Работникам (рабочим), занятым на тяжелых работах и работах с вредными условиями труда, производится доплата в размере 4 </w:t>
      </w:r>
      <w:r w:rsidR="002F48E9">
        <w:rPr>
          <w:rFonts w:ascii="Times New Roman" w:hAnsi="Times New Roman" w:cs="Times New Roman"/>
          <w:sz w:val="28"/>
          <w:szCs w:val="28"/>
        </w:rPr>
        <w:t>%</w:t>
      </w:r>
      <w:r w:rsidRPr="00A02DF4">
        <w:rPr>
          <w:rFonts w:ascii="Times New Roman" w:hAnsi="Times New Roman" w:cs="Times New Roman"/>
          <w:sz w:val="28"/>
          <w:szCs w:val="28"/>
        </w:rPr>
        <w:t xml:space="preserve"> к окладу за фактически отработанное время в этих условиях.</w:t>
      </w:r>
    </w:p>
    <w:p w:rsidR="00F83FF7" w:rsidRPr="00A02DF4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F4">
        <w:rPr>
          <w:rFonts w:ascii="Times New Roman" w:hAnsi="Times New Roman" w:cs="Times New Roman"/>
          <w:sz w:val="28"/>
          <w:szCs w:val="28"/>
        </w:rPr>
        <w:t>На момент введения новой системы оплаты труда указанная доплата устанавливается всем работникам, получавшим ее ранее. При этом рабо</w:t>
      </w:r>
      <w:r w:rsidR="00DF7835">
        <w:rPr>
          <w:rFonts w:ascii="Times New Roman" w:hAnsi="Times New Roman" w:cs="Times New Roman"/>
          <w:sz w:val="28"/>
          <w:szCs w:val="28"/>
        </w:rPr>
        <w:t xml:space="preserve">тодатель организации </w:t>
      </w:r>
      <w:r w:rsidRPr="00A02DF4">
        <w:rPr>
          <w:rFonts w:ascii="Times New Roman" w:hAnsi="Times New Roman" w:cs="Times New Roman"/>
          <w:sz w:val="28"/>
          <w:szCs w:val="28"/>
        </w:rPr>
        <w:t xml:space="preserve">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труда. Если по итогам специальной оценки условий труда на рабочем месте </w:t>
      </w:r>
      <w:proofErr w:type="gramStart"/>
      <w:r w:rsidRPr="00A02DF4"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 w:rsidRPr="00A02DF4">
        <w:rPr>
          <w:rFonts w:ascii="Times New Roman" w:hAnsi="Times New Roman" w:cs="Times New Roman"/>
          <w:sz w:val="28"/>
          <w:szCs w:val="28"/>
        </w:rPr>
        <w:t xml:space="preserve"> 1 или 2 классы условий труда, то указанная доплата в организациях образования снимается.</w:t>
      </w:r>
    </w:p>
    <w:p w:rsidR="00F83FF7" w:rsidRPr="00A02DF4" w:rsidRDefault="00DF7835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3FF7" w:rsidRPr="00A02DF4">
        <w:rPr>
          <w:rFonts w:ascii="Times New Roman" w:hAnsi="Times New Roman" w:cs="Times New Roman"/>
          <w:sz w:val="28"/>
          <w:szCs w:val="28"/>
        </w:rPr>
        <w:t>.4. Надбавка за работу со сведениями, составляющими государственную тайну, устанавливается в размере и порядке, определенном законодательством Российской Федерации.</w:t>
      </w:r>
    </w:p>
    <w:p w:rsidR="00F83FF7" w:rsidRPr="00A02DF4" w:rsidRDefault="00DF7835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F83FF7" w:rsidRPr="00A02DF4">
        <w:rPr>
          <w:rFonts w:ascii="Times New Roman" w:hAnsi="Times New Roman" w:cs="Times New Roman"/>
          <w:sz w:val="28"/>
          <w:szCs w:val="28"/>
        </w:rPr>
        <w:t>. Надбавка работникам - молодым специалистам устанавливается на период первых трех лет работы после окончания организаций высшего образования или профессиональных образовательных организаций по программам подготовки специалистов среднего звена за работу в организациях образования в размере 50</w:t>
      </w:r>
      <w:r w:rsidR="00AA37E7">
        <w:rPr>
          <w:rFonts w:ascii="Times New Roman" w:hAnsi="Times New Roman" w:cs="Times New Roman"/>
          <w:sz w:val="28"/>
          <w:szCs w:val="28"/>
        </w:rPr>
        <w:t xml:space="preserve"> </w:t>
      </w:r>
      <w:r w:rsidR="00F83FF7" w:rsidRPr="00A02DF4">
        <w:rPr>
          <w:rFonts w:ascii="Times New Roman" w:hAnsi="Times New Roman" w:cs="Times New Roman"/>
          <w:sz w:val="28"/>
          <w:szCs w:val="28"/>
        </w:rPr>
        <w:t>% от должностного оклада.</w:t>
      </w:r>
    </w:p>
    <w:p w:rsidR="00917BAE" w:rsidRDefault="00DF7835" w:rsidP="00917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F83FF7" w:rsidRPr="00A02DF4">
        <w:rPr>
          <w:rFonts w:ascii="Times New Roman" w:hAnsi="Times New Roman" w:cs="Times New Roman"/>
          <w:sz w:val="28"/>
          <w:szCs w:val="28"/>
        </w:rPr>
        <w:t xml:space="preserve">. Доплата за </w:t>
      </w:r>
      <w:r w:rsidR="00917BAE">
        <w:rPr>
          <w:rFonts w:ascii="Times New Roman" w:hAnsi="Times New Roman" w:cs="Times New Roman"/>
          <w:sz w:val="28"/>
          <w:szCs w:val="28"/>
        </w:rPr>
        <w:t xml:space="preserve">особые условия труда в организации </w:t>
      </w:r>
      <w:r w:rsidR="00F83FF7" w:rsidRPr="00A02DF4">
        <w:rPr>
          <w:rFonts w:ascii="Times New Roman" w:hAnsi="Times New Roman" w:cs="Times New Roman"/>
          <w:sz w:val="28"/>
          <w:szCs w:val="28"/>
        </w:rPr>
        <w:t>устанавливается педагогическим и другим работникам (за исключением руков</w:t>
      </w:r>
      <w:r w:rsidR="00917BAE">
        <w:rPr>
          <w:rFonts w:ascii="Times New Roman" w:hAnsi="Times New Roman" w:cs="Times New Roman"/>
          <w:sz w:val="28"/>
          <w:szCs w:val="28"/>
        </w:rPr>
        <w:t>одителя и его</w:t>
      </w:r>
      <w:r w:rsidR="00F83FF7" w:rsidRPr="00A02DF4">
        <w:rPr>
          <w:rFonts w:ascii="Times New Roman" w:hAnsi="Times New Roman" w:cs="Times New Roman"/>
          <w:sz w:val="28"/>
          <w:szCs w:val="28"/>
        </w:rPr>
        <w:t xml:space="preserve"> замести</w:t>
      </w:r>
      <w:r w:rsidR="00917BAE">
        <w:rPr>
          <w:rFonts w:ascii="Times New Roman" w:hAnsi="Times New Roman" w:cs="Times New Roman"/>
          <w:sz w:val="28"/>
          <w:szCs w:val="28"/>
        </w:rPr>
        <w:t>телей)  за специфику работы:</w:t>
      </w:r>
    </w:p>
    <w:p w:rsidR="00F83FF7" w:rsidRPr="00A02DF4" w:rsidRDefault="00917BAE" w:rsidP="00917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6.6.1  </w:t>
      </w:r>
      <w:r w:rsidR="00F83FF7" w:rsidRPr="00A02DF4">
        <w:rPr>
          <w:rFonts w:ascii="Times New Roman" w:hAnsi="Times New Roman" w:cs="Times New Roman"/>
          <w:sz w:val="28"/>
          <w:szCs w:val="28"/>
        </w:rPr>
        <w:t xml:space="preserve"> в размере 10</w:t>
      </w:r>
      <w:r w:rsidR="00F77631">
        <w:rPr>
          <w:rFonts w:ascii="Times New Roman" w:hAnsi="Times New Roman" w:cs="Times New Roman"/>
          <w:sz w:val="28"/>
          <w:szCs w:val="28"/>
        </w:rPr>
        <w:t xml:space="preserve"> </w:t>
      </w:r>
      <w:r w:rsidR="00F83FF7" w:rsidRPr="00A02DF4">
        <w:rPr>
          <w:rFonts w:ascii="Times New Roman" w:hAnsi="Times New Roman" w:cs="Times New Roman"/>
          <w:sz w:val="28"/>
          <w:szCs w:val="28"/>
        </w:rPr>
        <w:t xml:space="preserve">% должностного оклада </w:t>
      </w:r>
      <w:r>
        <w:rPr>
          <w:rFonts w:ascii="Times New Roman" w:hAnsi="Times New Roman" w:cs="Times New Roman"/>
          <w:sz w:val="28"/>
          <w:szCs w:val="28"/>
        </w:rPr>
        <w:t xml:space="preserve"> за работу </w:t>
      </w:r>
      <w:r w:rsidR="00F83FF7" w:rsidRPr="00A02DF4">
        <w:rPr>
          <w:rFonts w:ascii="Times New Roman" w:hAnsi="Times New Roman" w:cs="Times New Roman"/>
          <w:sz w:val="28"/>
          <w:szCs w:val="28"/>
        </w:rPr>
        <w:t xml:space="preserve"> по адаптированным основным общеобразовательным программам для </w:t>
      </w:r>
      <w:proofErr w:type="gramStart"/>
      <w:r w:rsidR="00F83FF7" w:rsidRPr="00A02D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83FF7" w:rsidRPr="00A02DF4">
        <w:rPr>
          <w:rFonts w:ascii="Times New Roman" w:hAnsi="Times New Roman" w:cs="Times New Roman"/>
          <w:sz w:val="28"/>
          <w:szCs w:val="28"/>
        </w:rPr>
        <w:t xml:space="preserve"> с ограниченными возмо</w:t>
      </w:r>
      <w:r>
        <w:rPr>
          <w:rFonts w:ascii="Times New Roman" w:hAnsi="Times New Roman" w:cs="Times New Roman"/>
          <w:sz w:val="28"/>
          <w:szCs w:val="28"/>
        </w:rPr>
        <w:t>жностями здоровья.</w:t>
      </w:r>
    </w:p>
    <w:p w:rsidR="00F83FF7" w:rsidRPr="00A02DF4" w:rsidRDefault="00917BAE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F83FF7" w:rsidRPr="00A02DF4">
        <w:rPr>
          <w:rFonts w:ascii="Times New Roman" w:hAnsi="Times New Roman" w:cs="Times New Roman"/>
          <w:sz w:val="28"/>
          <w:szCs w:val="28"/>
        </w:rPr>
        <w:t>онкретный перечень работников, которым могут быть установлены доплаты к должностному окладу (окладу), определяется руков</w:t>
      </w:r>
      <w:r>
        <w:rPr>
          <w:rFonts w:ascii="Times New Roman" w:hAnsi="Times New Roman" w:cs="Times New Roman"/>
          <w:sz w:val="28"/>
          <w:szCs w:val="28"/>
        </w:rPr>
        <w:t xml:space="preserve">одителем организации </w:t>
      </w:r>
      <w:r w:rsidR="00F83FF7" w:rsidRPr="00A02DF4">
        <w:rPr>
          <w:rFonts w:ascii="Times New Roman" w:hAnsi="Times New Roman" w:cs="Times New Roman"/>
          <w:sz w:val="28"/>
          <w:szCs w:val="28"/>
        </w:rPr>
        <w:t xml:space="preserve"> по согласованию с органом управления, обеспечивающим </w:t>
      </w:r>
      <w:r w:rsidR="00F83FF7" w:rsidRPr="00A02DF4">
        <w:rPr>
          <w:rFonts w:ascii="Times New Roman" w:hAnsi="Times New Roman" w:cs="Times New Roman"/>
          <w:sz w:val="28"/>
          <w:szCs w:val="28"/>
        </w:rPr>
        <w:lastRenderedPageBreak/>
        <w:t>демократический, государственно-общественный характер управления образованием, с учетом мнения профсоюзной организации, в зависимости от степени и продолжительности общения с обучающимися, имеющими ограниченные возможности здоровья, нуждающимися в длительном лечении;</w:t>
      </w:r>
      <w:proofErr w:type="gramEnd"/>
    </w:p>
    <w:p w:rsidR="00F83FF7" w:rsidRPr="00A02DF4" w:rsidRDefault="008F3515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6.6.2</w:t>
      </w:r>
      <w:r w:rsidR="00917BAE">
        <w:rPr>
          <w:rFonts w:ascii="Times New Roman" w:hAnsi="Times New Roman" w:cs="Times New Roman"/>
          <w:sz w:val="28"/>
          <w:szCs w:val="28"/>
        </w:rPr>
        <w:t xml:space="preserve">. </w:t>
      </w:r>
      <w:r w:rsidR="00F83FF7" w:rsidRPr="00A02DF4">
        <w:rPr>
          <w:rFonts w:ascii="Times New Roman" w:hAnsi="Times New Roman" w:cs="Times New Roman"/>
          <w:sz w:val="28"/>
          <w:szCs w:val="28"/>
        </w:rPr>
        <w:t>в размере 10</w:t>
      </w:r>
      <w:r w:rsidR="00A93D20">
        <w:rPr>
          <w:rFonts w:ascii="Times New Roman" w:hAnsi="Times New Roman" w:cs="Times New Roman"/>
          <w:sz w:val="28"/>
          <w:szCs w:val="28"/>
        </w:rPr>
        <w:t xml:space="preserve"> </w:t>
      </w:r>
      <w:r w:rsidR="00F83FF7" w:rsidRPr="00A02DF4">
        <w:rPr>
          <w:rFonts w:ascii="Times New Roman" w:hAnsi="Times New Roman" w:cs="Times New Roman"/>
          <w:sz w:val="28"/>
          <w:szCs w:val="28"/>
        </w:rPr>
        <w:t xml:space="preserve">% к должностным окладам </w:t>
      </w:r>
      <w:r w:rsidR="00085747">
        <w:rPr>
          <w:rFonts w:ascii="Times New Roman" w:hAnsi="Times New Roman" w:cs="Times New Roman"/>
          <w:sz w:val="28"/>
          <w:szCs w:val="28"/>
        </w:rPr>
        <w:t>–</w:t>
      </w:r>
      <w:r w:rsidR="00F83FF7" w:rsidRPr="00A02DF4">
        <w:rPr>
          <w:rFonts w:ascii="Times New Roman" w:hAnsi="Times New Roman" w:cs="Times New Roman"/>
          <w:sz w:val="28"/>
          <w:szCs w:val="28"/>
        </w:rPr>
        <w:t xml:space="preserve"> педагогическим работникам за индивидуальное обучение детей на дому по медицинским показаниям (при наличии соответствующего медицинского заключения);</w:t>
      </w:r>
    </w:p>
    <w:p w:rsidR="00F83FF7" w:rsidRPr="00A02DF4" w:rsidRDefault="008F3515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6.6.3</w:t>
      </w:r>
      <w:r w:rsidR="00F83FF7" w:rsidRPr="00A02DF4">
        <w:rPr>
          <w:rFonts w:ascii="Times New Roman" w:hAnsi="Times New Roman" w:cs="Times New Roman"/>
          <w:sz w:val="28"/>
          <w:szCs w:val="28"/>
        </w:rPr>
        <w:t>. допла</w:t>
      </w:r>
      <w:r w:rsidR="00917BAE">
        <w:rPr>
          <w:rFonts w:ascii="Times New Roman" w:hAnsi="Times New Roman" w:cs="Times New Roman"/>
          <w:sz w:val="28"/>
          <w:szCs w:val="28"/>
        </w:rPr>
        <w:t xml:space="preserve">ты за внеурочную </w:t>
      </w:r>
      <w:r w:rsidR="00F83FF7" w:rsidRPr="00A02DF4">
        <w:rPr>
          <w:rFonts w:ascii="Times New Roman" w:hAnsi="Times New Roman" w:cs="Times New Roman"/>
          <w:sz w:val="28"/>
          <w:szCs w:val="28"/>
        </w:rPr>
        <w:t xml:space="preserve"> работу устанавливаются по следующим основаниям: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31"/>
        <w:gridCol w:w="2346"/>
      </w:tblGrid>
      <w:tr w:rsidR="00F83FF7" w:rsidRPr="00A02DF4" w:rsidTr="0045442F">
        <w:trPr>
          <w:trHeight w:val="1006"/>
          <w:tblHeader/>
        </w:trPr>
        <w:tc>
          <w:tcPr>
            <w:tcW w:w="7087" w:type="dxa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Основание доплат</w:t>
            </w:r>
          </w:p>
        </w:tc>
        <w:tc>
          <w:tcPr>
            <w:tcW w:w="2331" w:type="dxa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В процентах от должностного оклада, не более</w:t>
            </w:r>
          </w:p>
        </w:tc>
      </w:tr>
      <w:tr w:rsidR="00F83FF7" w:rsidRPr="00A02DF4" w:rsidTr="002E22A1">
        <w:tc>
          <w:tcPr>
            <w:tcW w:w="7087" w:type="dxa"/>
          </w:tcPr>
          <w:p w:rsidR="00F83FF7" w:rsidRPr="00A02DF4" w:rsidRDefault="00F83FF7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Учителям за проверку письменных работ:</w:t>
            </w:r>
          </w:p>
        </w:tc>
        <w:tc>
          <w:tcPr>
            <w:tcW w:w="2331" w:type="dxa"/>
          </w:tcPr>
          <w:p w:rsidR="00F83FF7" w:rsidRPr="00A02DF4" w:rsidRDefault="00F83FF7" w:rsidP="00A02D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F7" w:rsidRPr="00A02DF4" w:rsidTr="002E22A1">
        <w:tc>
          <w:tcPr>
            <w:tcW w:w="7087" w:type="dxa"/>
          </w:tcPr>
          <w:p w:rsidR="00F83FF7" w:rsidRPr="00A02DF4" w:rsidRDefault="00F83FF7" w:rsidP="00A93D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 xml:space="preserve">в 1 </w:t>
            </w:r>
            <w:r w:rsidR="00A93D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 xml:space="preserve"> 4 классах</w:t>
            </w:r>
          </w:p>
        </w:tc>
        <w:tc>
          <w:tcPr>
            <w:tcW w:w="2331" w:type="dxa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83FF7" w:rsidRPr="00A02DF4" w:rsidTr="002E22A1">
        <w:tc>
          <w:tcPr>
            <w:tcW w:w="7087" w:type="dxa"/>
          </w:tcPr>
          <w:p w:rsidR="00F83FF7" w:rsidRPr="00A02DF4" w:rsidRDefault="00F83FF7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Учителям, преподавателям за проверку письменных работ:</w:t>
            </w:r>
          </w:p>
        </w:tc>
        <w:tc>
          <w:tcPr>
            <w:tcW w:w="2331" w:type="dxa"/>
          </w:tcPr>
          <w:p w:rsidR="00F83FF7" w:rsidRPr="00A02DF4" w:rsidRDefault="00F83FF7" w:rsidP="00A02D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F7" w:rsidRPr="00A02DF4" w:rsidTr="002E22A1">
        <w:tc>
          <w:tcPr>
            <w:tcW w:w="7087" w:type="dxa"/>
          </w:tcPr>
          <w:p w:rsidR="00F83FF7" w:rsidRPr="00A02DF4" w:rsidRDefault="00F83FF7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по русскому, родному языку и литературе</w:t>
            </w:r>
          </w:p>
        </w:tc>
        <w:tc>
          <w:tcPr>
            <w:tcW w:w="2331" w:type="dxa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3FF7" w:rsidRPr="00A02DF4" w:rsidTr="002E22A1">
        <w:tc>
          <w:tcPr>
            <w:tcW w:w="7087" w:type="dxa"/>
          </w:tcPr>
          <w:p w:rsidR="00F83FF7" w:rsidRPr="00A02DF4" w:rsidRDefault="00F83FF7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по математике, иностранному языку, черчению, стенографии</w:t>
            </w:r>
          </w:p>
        </w:tc>
        <w:tc>
          <w:tcPr>
            <w:tcW w:w="2331" w:type="dxa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83FF7" w:rsidRPr="00A02DF4" w:rsidTr="002E22A1">
        <w:tc>
          <w:tcPr>
            <w:tcW w:w="7087" w:type="dxa"/>
          </w:tcPr>
          <w:p w:rsidR="00F83FF7" w:rsidRPr="00A02DF4" w:rsidRDefault="00F83FF7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по конструированию, технической механике, истории, химии, физике, географии, биологии</w:t>
            </w:r>
          </w:p>
        </w:tc>
        <w:tc>
          <w:tcPr>
            <w:tcW w:w="2331" w:type="dxa"/>
            <w:vMerge w:val="restart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3FF7" w:rsidRPr="00A02DF4" w:rsidTr="002E22A1">
        <w:tc>
          <w:tcPr>
            <w:tcW w:w="7087" w:type="dxa"/>
          </w:tcPr>
          <w:p w:rsidR="00F83FF7" w:rsidRPr="00A02DF4" w:rsidRDefault="00F83FF7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Педагогическим работникам за заведование кабинетами, лабораториями:</w:t>
            </w:r>
          </w:p>
        </w:tc>
        <w:tc>
          <w:tcPr>
            <w:tcW w:w="2331" w:type="dxa"/>
            <w:vMerge/>
          </w:tcPr>
          <w:p w:rsidR="00F83FF7" w:rsidRPr="00A02DF4" w:rsidRDefault="00F83FF7" w:rsidP="00A02DF4">
            <w:pPr>
              <w:rPr>
                <w:sz w:val="28"/>
                <w:szCs w:val="28"/>
              </w:rPr>
            </w:pPr>
          </w:p>
        </w:tc>
      </w:tr>
      <w:tr w:rsidR="00F83FF7" w:rsidRPr="00A02DF4" w:rsidTr="002E22A1">
        <w:tc>
          <w:tcPr>
            <w:tcW w:w="7087" w:type="dxa"/>
          </w:tcPr>
          <w:p w:rsidR="00F83FF7" w:rsidRPr="00A02DF4" w:rsidRDefault="00F83FF7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в образовательных организациях</w:t>
            </w:r>
          </w:p>
        </w:tc>
        <w:tc>
          <w:tcPr>
            <w:tcW w:w="2331" w:type="dxa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83FF7" w:rsidRPr="00A02DF4" w:rsidTr="002E22A1">
        <w:tc>
          <w:tcPr>
            <w:tcW w:w="7087" w:type="dxa"/>
          </w:tcPr>
          <w:p w:rsidR="00F83FF7" w:rsidRPr="00A02DF4" w:rsidRDefault="00F83FF7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в профессиональных образовательных организациях</w:t>
            </w:r>
          </w:p>
        </w:tc>
        <w:tc>
          <w:tcPr>
            <w:tcW w:w="2331" w:type="dxa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3FF7" w:rsidRPr="00A02DF4" w:rsidTr="002E22A1">
        <w:tc>
          <w:tcPr>
            <w:tcW w:w="7087" w:type="dxa"/>
          </w:tcPr>
          <w:p w:rsidR="00F83FF7" w:rsidRPr="00A02DF4" w:rsidRDefault="00F83FF7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Учителям за исполнение обязанностей мастера учебных мастерских (заведование учебными мастерскими)</w:t>
            </w:r>
          </w:p>
        </w:tc>
        <w:tc>
          <w:tcPr>
            <w:tcW w:w="2331" w:type="dxa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83FF7" w:rsidRPr="00A02DF4" w:rsidTr="002E22A1">
        <w:tc>
          <w:tcPr>
            <w:tcW w:w="7087" w:type="dxa"/>
          </w:tcPr>
          <w:p w:rsidR="00F83FF7" w:rsidRPr="00A02DF4" w:rsidRDefault="00F83FF7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при наличии комбинированных мастерских</w:t>
            </w:r>
          </w:p>
        </w:tc>
        <w:tc>
          <w:tcPr>
            <w:tcW w:w="2331" w:type="dxa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83FF7" w:rsidRPr="00A02DF4" w:rsidTr="002E22A1">
        <w:tc>
          <w:tcPr>
            <w:tcW w:w="7087" w:type="dxa"/>
          </w:tcPr>
          <w:p w:rsidR="00F83FF7" w:rsidRPr="00A02DF4" w:rsidRDefault="00F83FF7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Учителям за заведование учебно-опытными участками (теплицами, парниковыми хозяйствами)</w:t>
            </w:r>
          </w:p>
        </w:tc>
        <w:tc>
          <w:tcPr>
            <w:tcW w:w="2331" w:type="dxa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83FF7" w:rsidRPr="00A02DF4" w:rsidTr="002E22A1">
        <w:tc>
          <w:tcPr>
            <w:tcW w:w="7087" w:type="dxa"/>
          </w:tcPr>
          <w:p w:rsidR="00F83FF7" w:rsidRPr="00A02DF4" w:rsidRDefault="00F83FF7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Педагогическим работникам за внеклассную работу</w:t>
            </w:r>
            <w:r w:rsidR="00A168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 xml:space="preserve"> (в зависимости от количества классов (групп)</w:t>
            </w:r>
            <w:proofErr w:type="gramEnd"/>
          </w:p>
        </w:tc>
        <w:tc>
          <w:tcPr>
            <w:tcW w:w="2331" w:type="dxa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83FF7" w:rsidRPr="00A02DF4" w:rsidTr="002E22A1">
        <w:tc>
          <w:tcPr>
            <w:tcW w:w="7087" w:type="dxa"/>
          </w:tcPr>
          <w:p w:rsidR="00F83FF7" w:rsidRPr="00A02DF4" w:rsidRDefault="00F83FF7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Учителям и другим работникам за работу с библиотечным фондом учебников (в зависимости от количества классов)</w:t>
            </w:r>
          </w:p>
        </w:tc>
        <w:tc>
          <w:tcPr>
            <w:tcW w:w="2331" w:type="dxa"/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83FF7" w:rsidRPr="00A02DF4" w:rsidTr="002E22A1">
        <w:trPr>
          <w:trHeight w:val="950"/>
        </w:trPr>
        <w:tc>
          <w:tcPr>
            <w:tcW w:w="7087" w:type="dxa"/>
            <w:tcBorders>
              <w:bottom w:val="single" w:sz="4" w:space="0" w:color="auto"/>
            </w:tcBorders>
          </w:tcPr>
          <w:p w:rsidR="00F83FF7" w:rsidRPr="00A02DF4" w:rsidRDefault="00F83FF7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Учителям, преподавателям за руководство методическими цикловыми и предметными комиссиями, объединениями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83FF7" w:rsidRPr="00A02DF4" w:rsidTr="002E22A1">
        <w:tblPrEx>
          <w:tblBorders>
            <w:insideH w:val="nil"/>
          </w:tblBorders>
        </w:tblPrEx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F83FF7" w:rsidRPr="00A02DF4" w:rsidRDefault="00F83FF7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Педагогическим работникам за кураторство над группой в профессиональных образовательных организациях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F83FF7" w:rsidRPr="00A02DF4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3C1E51" w:rsidRPr="00A02DF4" w:rsidRDefault="003C1E51" w:rsidP="00A02D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FF7" w:rsidRPr="00A02DF4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DF4">
        <w:rPr>
          <w:rFonts w:ascii="Times New Roman" w:hAnsi="Times New Roman" w:cs="Times New Roman"/>
          <w:sz w:val="28"/>
          <w:szCs w:val="28"/>
        </w:rPr>
        <w:t>При установлении педагогическим работникам надбавок за вышеперечисленные виды ра</w:t>
      </w:r>
      <w:r w:rsidR="004C6FB0">
        <w:rPr>
          <w:rFonts w:ascii="Times New Roman" w:hAnsi="Times New Roman" w:cs="Times New Roman"/>
          <w:sz w:val="28"/>
          <w:szCs w:val="28"/>
        </w:rPr>
        <w:t xml:space="preserve">бот и за внеурочную </w:t>
      </w:r>
      <w:r w:rsidRPr="00A02DF4">
        <w:rPr>
          <w:rFonts w:ascii="Times New Roman" w:hAnsi="Times New Roman" w:cs="Times New Roman"/>
          <w:sz w:val="28"/>
          <w:szCs w:val="28"/>
        </w:rPr>
        <w:t xml:space="preserve"> нагрузку учитываются интенсивность труда (численность обучающихся в классах, группах), особенности образовательных программ (сложность, приоритетность предмета, профильное обучение и углубленное изучение предметов), изготовление дидактического материала и инструктивно-методических пособий, работа с родителями, подготовка к урокам и другим видам занятий, консультации и дополнительные занятия с обучающимися, экспериментальная и инновационная деятельность.</w:t>
      </w:r>
      <w:proofErr w:type="gramEnd"/>
    </w:p>
    <w:p w:rsidR="00F83FF7" w:rsidRPr="00A02DF4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F4">
        <w:rPr>
          <w:rFonts w:ascii="Times New Roman" w:hAnsi="Times New Roman" w:cs="Times New Roman"/>
          <w:sz w:val="28"/>
          <w:szCs w:val="28"/>
        </w:rPr>
        <w:t>Максимальный процент доплаты к должностному окладу</w:t>
      </w:r>
      <w:r w:rsidR="004C6FB0">
        <w:rPr>
          <w:rFonts w:ascii="Times New Roman" w:hAnsi="Times New Roman" w:cs="Times New Roman"/>
          <w:sz w:val="28"/>
          <w:szCs w:val="28"/>
        </w:rPr>
        <w:t xml:space="preserve"> за внеурочную </w:t>
      </w:r>
      <w:r w:rsidRPr="00A02DF4">
        <w:rPr>
          <w:rFonts w:ascii="Times New Roman" w:hAnsi="Times New Roman" w:cs="Times New Roman"/>
          <w:sz w:val="28"/>
          <w:szCs w:val="28"/>
        </w:rPr>
        <w:t>работу устанавливается педагогическим работникам в классах (группах) с наполняемостью не менее наполняемости, установленной для образовательных организаций.</w:t>
      </w:r>
    </w:p>
    <w:p w:rsidR="00F83FF7" w:rsidRPr="00A02DF4" w:rsidRDefault="00F83FF7" w:rsidP="008F35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F4">
        <w:rPr>
          <w:rFonts w:ascii="Times New Roman" w:hAnsi="Times New Roman" w:cs="Times New Roman"/>
          <w:sz w:val="28"/>
          <w:szCs w:val="28"/>
        </w:rPr>
        <w:t>Для классов (групп), наполняемость которых меньше установленной, расчет размера доплаты осуществляется с учетом уменьшения размера вознаграждения пропорцио</w:t>
      </w:r>
      <w:r w:rsidR="008F3515">
        <w:rPr>
          <w:rFonts w:ascii="Times New Roman" w:hAnsi="Times New Roman" w:cs="Times New Roman"/>
          <w:sz w:val="28"/>
          <w:szCs w:val="28"/>
        </w:rPr>
        <w:t>нально численности обучающихся;</w:t>
      </w:r>
    </w:p>
    <w:p w:rsidR="00F83FF7" w:rsidRPr="00A02DF4" w:rsidRDefault="008F3515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="00F83FF7" w:rsidRPr="00A02DF4">
        <w:rPr>
          <w:rFonts w:ascii="Times New Roman" w:hAnsi="Times New Roman" w:cs="Times New Roman"/>
          <w:sz w:val="28"/>
          <w:szCs w:val="28"/>
        </w:rPr>
        <w:t>. Доплата за совмещение профессий (должностей) устанавливается работнику (рабочему) при совмещении им профессий (должностей).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F83FF7" w:rsidRPr="00A02DF4" w:rsidRDefault="001D6AEF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="00F83FF7" w:rsidRPr="00A02DF4">
        <w:rPr>
          <w:rFonts w:ascii="Times New Roman" w:hAnsi="Times New Roman" w:cs="Times New Roman"/>
          <w:sz w:val="28"/>
          <w:szCs w:val="28"/>
        </w:rPr>
        <w:t>. Доплата за расширение зон обслуживания устанавливается работнику (рабочему) при расширении зон обслуживания.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F83FF7" w:rsidRPr="00A02DF4" w:rsidRDefault="001D6AEF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</w:t>
      </w:r>
      <w:r w:rsidR="00F83FF7" w:rsidRPr="00A02DF4">
        <w:rPr>
          <w:rFonts w:ascii="Times New Roman" w:hAnsi="Times New Roman" w:cs="Times New Roman"/>
          <w:sz w:val="28"/>
          <w:szCs w:val="28"/>
        </w:rPr>
        <w:t xml:space="preserve">. Доплата за увеличение объема работы или исполнение обязанностей временно отсутствующего работника (рабочего) без освобождения от работы, определенной трудовым договором, устанавливается работнику (рабочему)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определяются по соглашению сторон трудового договора с </w:t>
      </w:r>
      <w:r w:rsidR="00F83FF7" w:rsidRPr="00A02DF4">
        <w:rPr>
          <w:rFonts w:ascii="Times New Roman" w:hAnsi="Times New Roman" w:cs="Times New Roman"/>
          <w:sz w:val="28"/>
          <w:szCs w:val="28"/>
        </w:rPr>
        <w:lastRenderedPageBreak/>
        <w:t>учетом содержания и (или) объема дополнительной работы.</w:t>
      </w:r>
    </w:p>
    <w:p w:rsidR="00F83FF7" w:rsidRPr="00A02DF4" w:rsidRDefault="001D6AEF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</w:t>
      </w:r>
      <w:r w:rsidR="00F83FF7" w:rsidRPr="00A02DF4">
        <w:rPr>
          <w:rFonts w:ascii="Times New Roman" w:hAnsi="Times New Roman" w:cs="Times New Roman"/>
          <w:sz w:val="28"/>
          <w:szCs w:val="28"/>
        </w:rPr>
        <w:t>. Доплата за работу в ночное время производится работникам (рабочим) за каждый час работы в ночное время в размере 20</w:t>
      </w:r>
      <w:r w:rsidR="006C6153">
        <w:rPr>
          <w:rFonts w:ascii="Times New Roman" w:hAnsi="Times New Roman" w:cs="Times New Roman"/>
          <w:sz w:val="28"/>
          <w:szCs w:val="28"/>
        </w:rPr>
        <w:t xml:space="preserve"> </w:t>
      </w:r>
      <w:r w:rsidR="00F83FF7" w:rsidRPr="00A02DF4">
        <w:rPr>
          <w:rFonts w:ascii="Times New Roman" w:hAnsi="Times New Roman" w:cs="Times New Roman"/>
          <w:sz w:val="28"/>
          <w:szCs w:val="28"/>
        </w:rPr>
        <w:t>% часовой ставки, должностного оклада (оклада), рассчитанного за каждый час работы в ночное время.</w:t>
      </w:r>
    </w:p>
    <w:p w:rsidR="00F83FF7" w:rsidRPr="00A02DF4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F4">
        <w:rPr>
          <w:rFonts w:ascii="Times New Roman" w:hAnsi="Times New Roman" w:cs="Times New Roman"/>
          <w:sz w:val="28"/>
          <w:szCs w:val="28"/>
        </w:rPr>
        <w:t>Ночным считается время с 22 часов до 6 часов.</w:t>
      </w:r>
    </w:p>
    <w:p w:rsidR="00F83FF7" w:rsidRPr="00A02DF4" w:rsidRDefault="001D6AEF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</w:t>
      </w:r>
      <w:r w:rsidR="00F83FF7" w:rsidRPr="00A02DF4">
        <w:rPr>
          <w:rFonts w:ascii="Times New Roman" w:hAnsi="Times New Roman" w:cs="Times New Roman"/>
          <w:sz w:val="28"/>
          <w:szCs w:val="28"/>
        </w:rPr>
        <w:t xml:space="preserve">. Доплата за работу в выходные и нерабочие праздничные дни производится работникам (рабочим), привлекаемым к работе в выходные и нерабочие праздничные дни, в соответствии со </w:t>
      </w:r>
      <w:hyperlink r:id="rId19" w:history="1">
        <w:r w:rsidR="00F83FF7" w:rsidRPr="00A02DF4">
          <w:rPr>
            <w:rFonts w:ascii="Times New Roman" w:hAnsi="Times New Roman" w:cs="Times New Roman"/>
            <w:sz w:val="28"/>
            <w:szCs w:val="28"/>
          </w:rPr>
          <w:t>статьей 153</w:t>
        </w:r>
      </w:hyperlink>
      <w:r w:rsidR="00F83FF7" w:rsidRPr="00A02DF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F83FF7" w:rsidRPr="00A02DF4" w:rsidRDefault="001D6AEF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</w:t>
      </w:r>
      <w:r w:rsidR="00F83FF7" w:rsidRPr="00A02DF4">
        <w:rPr>
          <w:rFonts w:ascii="Times New Roman" w:hAnsi="Times New Roman" w:cs="Times New Roman"/>
          <w:sz w:val="28"/>
          <w:szCs w:val="28"/>
        </w:rPr>
        <w:t xml:space="preserve">. Доплата за сверхурочную работу работникам (рабочим), привлекаемым к сверхурочной работе, в соответствии с трудовым законодательством производится за первые два часа работы не менее чем в полуторном размере, за последующие часы </w:t>
      </w:r>
      <w:r w:rsidR="00A8522F">
        <w:rPr>
          <w:rFonts w:ascii="Times New Roman" w:hAnsi="Times New Roman" w:cs="Times New Roman"/>
          <w:sz w:val="28"/>
          <w:szCs w:val="28"/>
        </w:rPr>
        <w:t>–</w:t>
      </w:r>
      <w:r w:rsidR="00F83FF7" w:rsidRPr="00A02DF4">
        <w:rPr>
          <w:rFonts w:ascii="Times New Roman" w:hAnsi="Times New Roman" w:cs="Times New Roman"/>
          <w:sz w:val="28"/>
          <w:szCs w:val="28"/>
        </w:rPr>
        <w:t xml:space="preserve"> не менее чем в двойном размере.</w:t>
      </w:r>
    </w:p>
    <w:p w:rsidR="00F83FF7" w:rsidRPr="00A02DF4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F4">
        <w:rPr>
          <w:rFonts w:ascii="Times New Roman" w:hAnsi="Times New Roman" w:cs="Times New Roman"/>
          <w:sz w:val="28"/>
          <w:szCs w:val="28"/>
        </w:rPr>
        <w:t>Конкретные размеры оплаты за сверхурочную работу определяются коллективным договором, локальным нормативным актом или трудовым договором.</w:t>
      </w:r>
    </w:p>
    <w:p w:rsidR="00F83FF7" w:rsidRDefault="001D6AEF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6.13</w:t>
      </w:r>
      <w:r w:rsidR="00F83FF7" w:rsidRPr="00A02DF4">
        <w:rPr>
          <w:rFonts w:ascii="Times New Roman" w:hAnsi="Times New Roman" w:cs="Times New Roman"/>
          <w:sz w:val="28"/>
          <w:szCs w:val="28"/>
        </w:rPr>
        <w:t xml:space="preserve">. Надбавка за квалификационную категорию устанавливается в следующих размерах: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720"/>
        <w:gridCol w:w="1616"/>
        <w:gridCol w:w="1617"/>
        <w:gridCol w:w="1616"/>
      </w:tblGrid>
      <w:tr w:rsidR="00843E05" w:rsidRPr="00843E05" w:rsidTr="00843E05">
        <w:trPr>
          <w:trHeight w:val="407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E05" w:rsidRPr="00843E05" w:rsidRDefault="00843E05" w:rsidP="00843E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3E05">
              <w:rPr>
                <w:sz w:val="28"/>
                <w:szCs w:val="28"/>
                <w:lang w:eastAsia="en-US"/>
              </w:rPr>
              <w:t>ПКГ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3E05" w:rsidRPr="00843E05" w:rsidRDefault="00843E05" w:rsidP="00843E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3E05">
              <w:rPr>
                <w:sz w:val="28"/>
                <w:szCs w:val="28"/>
                <w:lang w:eastAsia="en-US"/>
              </w:rPr>
              <w:t>Надбавка за квалификационную категорию, руб.</w:t>
            </w:r>
          </w:p>
        </w:tc>
      </w:tr>
      <w:tr w:rsidR="00843E05" w:rsidRPr="00843E05" w:rsidTr="00843E05">
        <w:trPr>
          <w:trHeight w:val="88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05" w:rsidRPr="00843E05" w:rsidRDefault="00843E05" w:rsidP="00843E0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05" w:rsidRPr="00843E05" w:rsidRDefault="00843E05" w:rsidP="00843E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3E05">
              <w:rPr>
                <w:sz w:val="28"/>
                <w:szCs w:val="28"/>
                <w:lang w:eastAsia="en-US"/>
              </w:rPr>
              <w:t xml:space="preserve">высшая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05" w:rsidRPr="00843E05" w:rsidRDefault="00843E05" w:rsidP="00843E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3E05">
              <w:rPr>
                <w:sz w:val="28"/>
                <w:szCs w:val="28"/>
                <w:lang w:eastAsia="en-US"/>
              </w:rPr>
              <w:t xml:space="preserve">первая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05" w:rsidRPr="00843E05" w:rsidRDefault="00843E05" w:rsidP="00843E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3E05">
              <w:rPr>
                <w:sz w:val="28"/>
                <w:szCs w:val="28"/>
                <w:lang w:eastAsia="en-US"/>
              </w:rPr>
              <w:t xml:space="preserve">вторая </w:t>
            </w:r>
          </w:p>
        </w:tc>
      </w:tr>
      <w:tr w:rsidR="00843E05" w:rsidRPr="00843E05" w:rsidTr="00843E05">
        <w:trPr>
          <w:trHeight w:val="1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3E05" w:rsidRPr="00843E05" w:rsidRDefault="00843E05" w:rsidP="00843E05">
            <w:pPr>
              <w:spacing w:line="276" w:lineRule="auto"/>
              <w:jc w:val="center"/>
              <w:rPr>
                <w:lang w:eastAsia="en-US"/>
              </w:rPr>
            </w:pPr>
            <w:r w:rsidRPr="00843E05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05" w:rsidRPr="00843E05" w:rsidRDefault="00843E05" w:rsidP="00843E05">
            <w:pPr>
              <w:spacing w:line="276" w:lineRule="auto"/>
              <w:jc w:val="center"/>
              <w:rPr>
                <w:lang w:eastAsia="en-US"/>
              </w:rPr>
            </w:pPr>
            <w:r w:rsidRPr="00843E05">
              <w:rPr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05" w:rsidRPr="00843E05" w:rsidRDefault="00843E05" w:rsidP="00843E05">
            <w:pPr>
              <w:spacing w:line="276" w:lineRule="auto"/>
              <w:jc w:val="center"/>
              <w:rPr>
                <w:lang w:eastAsia="en-US"/>
              </w:rPr>
            </w:pPr>
            <w:r w:rsidRPr="00843E05"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05" w:rsidRPr="00843E05" w:rsidRDefault="00843E05" w:rsidP="00843E05">
            <w:pPr>
              <w:spacing w:line="276" w:lineRule="auto"/>
              <w:jc w:val="center"/>
              <w:rPr>
                <w:lang w:eastAsia="en-US"/>
              </w:rPr>
            </w:pPr>
            <w:r w:rsidRPr="00843E05">
              <w:rPr>
                <w:lang w:eastAsia="en-US"/>
              </w:rPr>
              <w:t>4</w:t>
            </w:r>
          </w:p>
        </w:tc>
      </w:tr>
      <w:tr w:rsidR="00843E05" w:rsidRPr="00843E05" w:rsidTr="00843E0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3E05" w:rsidRPr="00843E05" w:rsidRDefault="00843E05" w:rsidP="00843E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43E05">
              <w:rPr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05" w:rsidRPr="00843E05" w:rsidRDefault="00843E05" w:rsidP="00843E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3E05">
              <w:rPr>
                <w:sz w:val="28"/>
                <w:szCs w:val="28"/>
                <w:lang w:eastAsia="en-US"/>
              </w:rPr>
              <w:t>4 700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05" w:rsidRPr="00843E05" w:rsidRDefault="00843E05" w:rsidP="00843E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3E05">
              <w:rPr>
                <w:sz w:val="28"/>
                <w:szCs w:val="28"/>
                <w:lang w:eastAsia="en-US"/>
              </w:rPr>
              <w:t>2 686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43E05" w:rsidRPr="00843E05" w:rsidRDefault="00843E05" w:rsidP="00843E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3E05">
              <w:rPr>
                <w:sz w:val="28"/>
                <w:szCs w:val="28"/>
                <w:lang w:eastAsia="en-US"/>
              </w:rPr>
              <w:t>672</w:t>
            </w:r>
          </w:p>
        </w:tc>
      </w:tr>
      <w:tr w:rsidR="00843E05" w:rsidRPr="00843E05" w:rsidTr="00843E0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3E05" w:rsidRPr="00843E05" w:rsidRDefault="00843E05" w:rsidP="00843E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43E05">
              <w:rPr>
                <w:sz w:val="28"/>
                <w:szCs w:val="28"/>
                <w:lang w:eastAsia="en-US"/>
              </w:rPr>
              <w:t>2 квалификационный уровень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05" w:rsidRPr="00843E05" w:rsidRDefault="00843E05" w:rsidP="00843E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3E05">
              <w:rPr>
                <w:sz w:val="28"/>
                <w:szCs w:val="28"/>
                <w:lang w:eastAsia="en-US"/>
              </w:rPr>
              <w:t>4 889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05" w:rsidRPr="00843E05" w:rsidRDefault="00843E05" w:rsidP="00843E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3E05">
              <w:rPr>
                <w:sz w:val="28"/>
                <w:szCs w:val="28"/>
                <w:lang w:eastAsia="en-US"/>
              </w:rPr>
              <w:t>2 794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43E05" w:rsidRPr="00843E05" w:rsidRDefault="00843E05" w:rsidP="00843E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3E05">
              <w:rPr>
                <w:sz w:val="28"/>
                <w:szCs w:val="28"/>
                <w:lang w:eastAsia="en-US"/>
              </w:rPr>
              <w:t>699</w:t>
            </w:r>
          </w:p>
        </w:tc>
      </w:tr>
      <w:tr w:rsidR="00843E05" w:rsidRPr="00843E05" w:rsidTr="00843E0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3E05" w:rsidRPr="00843E05" w:rsidRDefault="00843E05" w:rsidP="00843E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43E05">
              <w:rPr>
                <w:sz w:val="28"/>
                <w:szCs w:val="28"/>
                <w:lang w:eastAsia="en-US"/>
              </w:rPr>
              <w:t>3 квалификационный уровень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05" w:rsidRPr="00843E05" w:rsidRDefault="00843E05" w:rsidP="00843E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3E05">
              <w:rPr>
                <w:sz w:val="28"/>
                <w:szCs w:val="28"/>
                <w:lang w:eastAsia="en-US"/>
              </w:rPr>
              <w:t>4 984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05" w:rsidRPr="00843E05" w:rsidRDefault="00843E05" w:rsidP="00843E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3E05">
              <w:rPr>
                <w:sz w:val="28"/>
                <w:szCs w:val="28"/>
                <w:lang w:eastAsia="en-US"/>
              </w:rPr>
              <w:t>2 848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05" w:rsidRPr="00843E05" w:rsidRDefault="00843E05" w:rsidP="00843E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3E05">
              <w:rPr>
                <w:sz w:val="28"/>
                <w:szCs w:val="28"/>
                <w:lang w:eastAsia="en-US"/>
              </w:rPr>
              <w:t>712</w:t>
            </w:r>
          </w:p>
        </w:tc>
      </w:tr>
      <w:tr w:rsidR="00843E05" w:rsidRPr="00843E05" w:rsidTr="00843E05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3E05" w:rsidRPr="00843E05" w:rsidRDefault="00843E05" w:rsidP="00843E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43E05">
              <w:rPr>
                <w:sz w:val="28"/>
                <w:szCs w:val="28"/>
                <w:lang w:eastAsia="en-US"/>
              </w:rPr>
              <w:t>4 квалификационный 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05" w:rsidRPr="00843E05" w:rsidRDefault="00843E05" w:rsidP="00843E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3E05">
              <w:rPr>
                <w:sz w:val="28"/>
                <w:szCs w:val="28"/>
                <w:lang w:eastAsia="en-US"/>
              </w:rPr>
              <w:t>5 070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05" w:rsidRPr="00843E05" w:rsidRDefault="00843E05" w:rsidP="00843E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3E05">
              <w:rPr>
                <w:sz w:val="28"/>
                <w:szCs w:val="28"/>
                <w:lang w:eastAsia="en-US"/>
              </w:rPr>
              <w:t>2 897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05" w:rsidRPr="00843E05" w:rsidRDefault="00843E05" w:rsidP="00843E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3E05">
              <w:rPr>
                <w:sz w:val="28"/>
                <w:szCs w:val="28"/>
                <w:lang w:eastAsia="en-US"/>
              </w:rPr>
              <w:t>725</w:t>
            </w:r>
          </w:p>
        </w:tc>
      </w:tr>
    </w:tbl>
    <w:p w:rsidR="00843E05" w:rsidRPr="00A02DF4" w:rsidRDefault="00843E05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FF7" w:rsidRPr="00A02DF4" w:rsidRDefault="001D6AEF" w:rsidP="00C46A3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6.14</w:t>
      </w:r>
      <w:r w:rsidR="00F83FF7" w:rsidRPr="00A02DF4">
        <w:rPr>
          <w:rFonts w:ascii="Times New Roman" w:hAnsi="Times New Roman" w:cs="Times New Roman"/>
          <w:sz w:val="28"/>
          <w:szCs w:val="28"/>
        </w:rPr>
        <w:t xml:space="preserve">. При условии замещения педагогическим работником неполной ставки, надбавка за квалификационную категорию устанавливается с учетом уменьшения размера надбавки пропорционально замещаемой ставке. </w:t>
      </w:r>
    </w:p>
    <w:p w:rsidR="002E22A1" w:rsidRPr="00A02DF4" w:rsidRDefault="002E22A1" w:rsidP="00C46A3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83FF7" w:rsidRPr="00843E05" w:rsidRDefault="001D6AEF" w:rsidP="00A02DF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43E05">
        <w:rPr>
          <w:rFonts w:ascii="Times New Roman" w:hAnsi="Times New Roman" w:cs="Times New Roman"/>
          <w:b/>
          <w:sz w:val="28"/>
          <w:szCs w:val="28"/>
        </w:rPr>
        <w:t>7</w:t>
      </w:r>
      <w:r w:rsidR="00F83FF7" w:rsidRPr="00843E05">
        <w:rPr>
          <w:rFonts w:ascii="Times New Roman" w:hAnsi="Times New Roman" w:cs="Times New Roman"/>
          <w:b/>
          <w:sz w:val="28"/>
          <w:szCs w:val="28"/>
        </w:rPr>
        <w:t>. Порядок и условия установления стимулирующих выплат</w:t>
      </w:r>
    </w:p>
    <w:p w:rsidR="00F83FF7" w:rsidRPr="00A02DF4" w:rsidRDefault="00F83FF7" w:rsidP="00A02D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FF7" w:rsidRPr="001625FE" w:rsidRDefault="001D6AEF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3FF7" w:rsidRPr="001625FE">
        <w:rPr>
          <w:rFonts w:ascii="Times New Roman" w:hAnsi="Times New Roman" w:cs="Times New Roman"/>
          <w:sz w:val="28"/>
          <w:szCs w:val="28"/>
        </w:rPr>
        <w:t>.1. К стимулирующим выплатам относятся следующие доплаты, надбавки и иные поощрительные выплаты:</w:t>
      </w:r>
    </w:p>
    <w:p w:rsidR="00F83FF7" w:rsidRPr="001625FE" w:rsidRDefault="001D6AEF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87"/>
      <w:bookmarkEnd w:id="7"/>
      <w:r>
        <w:rPr>
          <w:rFonts w:ascii="Times New Roman" w:hAnsi="Times New Roman" w:cs="Times New Roman"/>
          <w:sz w:val="28"/>
          <w:szCs w:val="28"/>
        </w:rPr>
        <w:t>7</w:t>
      </w:r>
      <w:r w:rsidR="00F83FF7" w:rsidRPr="001625FE">
        <w:rPr>
          <w:rFonts w:ascii="Times New Roman" w:hAnsi="Times New Roman" w:cs="Times New Roman"/>
          <w:sz w:val="28"/>
          <w:szCs w:val="28"/>
        </w:rPr>
        <w:t>.1.1. надбавка за присвоение ученой степени по соответствующему профилю, почетного звания, высшего спортивного звания, спортивного звания по соответствующему профилю и награждение почетным знаком, нагрудным знаком по соответствующему профилю;</w:t>
      </w:r>
    </w:p>
    <w:p w:rsidR="00F83FF7" w:rsidRPr="001625FE" w:rsidRDefault="001D6AEF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3FF7" w:rsidRPr="001625FE">
        <w:rPr>
          <w:rFonts w:ascii="Times New Roman" w:hAnsi="Times New Roman" w:cs="Times New Roman"/>
          <w:sz w:val="28"/>
          <w:szCs w:val="28"/>
        </w:rPr>
        <w:t>.1.2. персональная поощрительная выплата;</w:t>
      </w:r>
    </w:p>
    <w:p w:rsidR="00F83FF7" w:rsidRPr="001625FE" w:rsidRDefault="001D6AEF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3FF7" w:rsidRPr="001625FE">
        <w:rPr>
          <w:rFonts w:ascii="Times New Roman" w:hAnsi="Times New Roman" w:cs="Times New Roman"/>
          <w:sz w:val="28"/>
          <w:szCs w:val="28"/>
        </w:rPr>
        <w:t xml:space="preserve">.1.3. надбавка за выполнение важных (особо важных) и ответственных </w:t>
      </w:r>
      <w:r w:rsidR="00F83FF7" w:rsidRPr="001625FE">
        <w:rPr>
          <w:rFonts w:ascii="Times New Roman" w:hAnsi="Times New Roman" w:cs="Times New Roman"/>
          <w:sz w:val="28"/>
          <w:szCs w:val="28"/>
        </w:rPr>
        <w:lastRenderedPageBreak/>
        <w:t>(особо ответственных) работ;</w:t>
      </w:r>
    </w:p>
    <w:p w:rsidR="00F83FF7" w:rsidRPr="001625FE" w:rsidRDefault="001A4492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3FF7" w:rsidRPr="001625FE">
        <w:rPr>
          <w:rFonts w:ascii="Times New Roman" w:hAnsi="Times New Roman" w:cs="Times New Roman"/>
          <w:sz w:val="28"/>
          <w:szCs w:val="28"/>
        </w:rPr>
        <w:t>.1.4. поощрительная выплата по итогам работы (за месяц, квартал, полугодие, год);</w:t>
      </w:r>
    </w:p>
    <w:p w:rsidR="00F83FF7" w:rsidRPr="001625FE" w:rsidRDefault="001A4492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3FF7" w:rsidRPr="001625FE">
        <w:rPr>
          <w:rFonts w:ascii="Times New Roman" w:hAnsi="Times New Roman" w:cs="Times New Roman"/>
          <w:sz w:val="28"/>
          <w:szCs w:val="28"/>
        </w:rPr>
        <w:t>.1.5. единовременная поощрительная выплата;</w:t>
      </w:r>
    </w:p>
    <w:p w:rsidR="00F83FF7" w:rsidRPr="001625FE" w:rsidRDefault="001A4492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93"/>
      <w:bookmarkEnd w:id="8"/>
      <w:r>
        <w:rPr>
          <w:rFonts w:ascii="Times New Roman" w:hAnsi="Times New Roman" w:cs="Times New Roman"/>
          <w:sz w:val="28"/>
          <w:szCs w:val="28"/>
        </w:rPr>
        <w:t>7</w:t>
      </w:r>
      <w:r w:rsidR="00F83FF7" w:rsidRPr="001625FE">
        <w:rPr>
          <w:rFonts w:ascii="Times New Roman" w:hAnsi="Times New Roman" w:cs="Times New Roman"/>
          <w:sz w:val="28"/>
          <w:szCs w:val="28"/>
        </w:rPr>
        <w:t>.1.6. поощрительная выплата за высокие результаты работы.</w:t>
      </w:r>
    </w:p>
    <w:p w:rsidR="00F83FF7" w:rsidRPr="001625FE" w:rsidRDefault="001A4492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3FF7" w:rsidRPr="001625FE">
        <w:rPr>
          <w:rFonts w:ascii="Times New Roman" w:hAnsi="Times New Roman" w:cs="Times New Roman"/>
          <w:sz w:val="28"/>
          <w:szCs w:val="28"/>
        </w:rPr>
        <w:t xml:space="preserve">.2. Поощрительные выплаты, указанные в </w:t>
      </w:r>
      <w:hyperlink w:anchor="P787" w:history="1">
        <w:r w:rsidR="00F83FF7" w:rsidRPr="001625FE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="00F83FF7" w:rsidRPr="001625FE">
          <w:rPr>
            <w:rFonts w:ascii="Times New Roman" w:hAnsi="Times New Roman" w:cs="Times New Roman"/>
            <w:sz w:val="28"/>
            <w:szCs w:val="28"/>
          </w:rPr>
          <w:t>.1.1</w:t>
        </w:r>
      </w:hyperlink>
      <w:r w:rsidR="00F83FF7" w:rsidRPr="001625F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93" w:history="1">
        <w:r>
          <w:rPr>
            <w:rFonts w:ascii="Times New Roman" w:hAnsi="Times New Roman" w:cs="Times New Roman"/>
            <w:sz w:val="28"/>
            <w:szCs w:val="28"/>
          </w:rPr>
          <w:t>7.1.6 пункта 7</w:t>
        </w:r>
        <w:r w:rsidR="00F83FF7" w:rsidRPr="001625FE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F83FF7" w:rsidRPr="001625FE">
        <w:rPr>
          <w:rFonts w:ascii="Times New Roman" w:hAnsi="Times New Roman" w:cs="Times New Roman"/>
          <w:sz w:val="28"/>
          <w:szCs w:val="28"/>
        </w:rPr>
        <w:t>, устанавливаются по решению руко</w:t>
      </w:r>
      <w:r>
        <w:rPr>
          <w:rFonts w:ascii="Times New Roman" w:hAnsi="Times New Roman" w:cs="Times New Roman"/>
          <w:sz w:val="28"/>
          <w:szCs w:val="28"/>
        </w:rPr>
        <w:t>водителя организации</w:t>
      </w:r>
      <w:r w:rsidR="00F83FF7" w:rsidRPr="001625FE">
        <w:rPr>
          <w:rFonts w:ascii="Times New Roman" w:hAnsi="Times New Roman" w:cs="Times New Roman"/>
          <w:sz w:val="28"/>
          <w:szCs w:val="28"/>
        </w:rPr>
        <w:t>:</w:t>
      </w:r>
    </w:p>
    <w:p w:rsidR="00F83FF7" w:rsidRPr="001625FE" w:rsidRDefault="001A4492" w:rsidP="001A44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3FF7" w:rsidRPr="001625FE">
        <w:rPr>
          <w:rFonts w:ascii="Times New Roman" w:hAnsi="Times New Roman" w:cs="Times New Roman"/>
          <w:sz w:val="28"/>
          <w:szCs w:val="28"/>
        </w:rPr>
        <w:t>.2.1. заместителям руководителя, главному бухгалтеру, работникам (рабочим), подчинен</w:t>
      </w:r>
      <w:r>
        <w:rPr>
          <w:rFonts w:ascii="Times New Roman" w:hAnsi="Times New Roman" w:cs="Times New Roman"/>
          <w:sz w:val="28"/>
          <w:szCs w:val="28"/>
        </w:rPr>
        <w:t xml:space="preserve">ным руководителю </w:t>
      </w:r>
      <w:r w:rsidR="00F83FF7" w:rsidRPr="001625FE">
        <w:rPr>
          <w:rFonts w:ascii="Times New Roman" w:hAnsi="Times New Roman" w:cs="Times New Roman"/>
          <w:sz w:val="28"/>
          <w:szCs w:val="28"/>
        </w:rPr>
        <w:t xml:space="preserve"> организации непоср</w:t>
      </w:r>
      <w:r>
        <w:rPr>
          <w:rFonts w:ascii="Times New Roman" w:hAnsi="Times New Roman" w:cs="Times New Roman"/>
          <w:sz w:val="28"/>
          <w:szCs w:val="28"/>
        </w:rPr>
        <w:t>едственно.</w:t>
      </w:r>
    </w:p>
    <w:p w:rsidR="00F83FF7" w:rsidRPr="00A02DF4" w:rsidRDefault="001A4492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3FF7" w:rsidRPr="001625FE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F83FF7" w:rsidRPr="001625FE">
        <w:rPr>
          <w:rFonts w:ascii="Times New Roman" w:hAnsi="Times New Roman" w:cs="Times New Roman"/>
          <w:sz w:val="28"/>
          <w:szCs w:val="28"/>
        </w:rPr>
        <w:t xml:space="preserve">Поощрительные выплаты, указанные в </w:t>
      </w:r>
      <w:r w:rsidR="00FD00E5">
        <w:rPr>
          <w:rFonts w:ascii="Times New Roman" w:hAnsi="Times New Roman" w:cs="Times New Roman"/>
          <w:sz w:val="28"/>
          <w:szCs w:val="28"/>
        </w:rPr>
        <w:t>под</w:t>
      </w:r>
      <w:hyperlink w:anchor="P787" w:history="1">
        <w:r>
          <w:rPr>
            <w:rFonts w:ascii="Times New Roman" w:hAnsi="Times New Roman" w:cs="Times New Roman"/>
            <w:sz w:val="28"/>
            <w:szCs w:val="28"/>
          </w:rPr>
          <w:t>пунктах 7</w:t>
        </w:r>
        <w:r w:rsidR="00F83FF7" w:rsidRPr="001625FE">
          <w:rPr>
            <w:rFonts w:ascii="Times New Roman" w:hAnsi="Times New Roman" w:cs="Times New Roman"/>
            <w:sz w:val="28"/>
            <w:szCs w:val="28"/>
          </w:rPr>
          <w:t>.1.1</w:t>
        </w:r>
      </w:hyperlink>
      <w:r w:rsidR="00F83FF7" w:rsidRPr="001625FE">
        <w:rPr>
          <w:rFonts w:ascii="Times New Roman" w:hAnsi="Times New Roman" w:cs="Times New Roman"/>
          <w:sz w:val="28"/>
          <w:szCs w:val="28"/>
        </w:rPr>
        <w:t xml:space="preserve"> </w:t>
      </w:r>
      <w:r w:rsidR="00FD00E5">
        <w:rPr>
          <w:rFonts w:ascii="Times New Roman" w:hAnsi="Times New Roman" w:cs="Times New Roman"/>
          <w:sz w:val="28"/>
          <w:szCs w:val="28"/>
        </w:rPr>
        <w:t>–</w:t>
      </w:r>
      <w:r w:rsidR="00F83FF7" w:rsidRPr="001625FE">
        <w:rPr>
          <w:rFonts w:ascii="Times New Roman" w:hAnsi="Times New Roman" w:cs="Times New Roman"/>
          <w:sz w:val="28"/>
          <w:szCs w:val="28"/>
        </w:rPr>
        <w:t xml:space="preserve"> </w:t>
      </w:r>
      <w:hyperlink w:anchor="P793" w:history="1">
        <w:r>
          <w:rPr>
            <w:rFonts w:ascii="Times New Roman" w:hAnsi="Times New Roman" w:cs="Times New Roman"/>
            <w:sz w:val="28"/>
            <w:szCs w:val="28"/>
          </w:rPr>
          <w:t>7.1.6 пункта 7</w:t>
        </w:r>
        <w:r w:rsidR="00F83FF7" w:rsidRPr="001625FE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F83FF7" w:rsidRPr="001625FE">
        <w:rPr>
          <w:rFonts w:ascii="Times New Roman" w:hAnsi="Times New Roman" w:cs="Times New Roman"/>
          <w:sz w:val="28"/>
          <w:szCs w:val="28"/>
        </w:rPr>
        <w:t>, руко</w:t>
      </w:r>
      <w:r>
        <w:rPr>
          <w:rFonts w:ascii="Times New Roman" w:hAnsi="Times New Roman" w:cs="Times New Roman"/>
          <w:sz w:val="28"/>
          <w:szCs w:val="28"/>
        </w:rPr>
        <w:t xml:space="preserve">водителю организации </w:t>
      </w:r>
      <w:r w:rsidR="00F83FF7" w:rsidRPr="001625FE">
        <w:rPr>
          <w:rFonts w:ascii="Times New Roman" w:hAnsi="Times New Roman" w:cs="Times New Roman"/>
          <w:sz w:val="28"/>
          <w:szCs w:val="28"/>
        </w:rPr>
        <w:t xml:space="preserve"> устанавливаются областным исполнительным органом государственной</w:t>
      </w:r>
      <w:r w:rsidR="00F83FF7" w:rsidRPr="00A02DF4">
        <w:rPr>
          <w:rFonts w:ascii="Times New Roman" w:hAnsi="Times New Roman" w:cs="Times New Roman"/>
          <w:sz w:val="28"/>
          <w:szCs w:val="28"/>
        </w:rPr>
        <w:t xml:space="preserve"> власти Тверской области, в подведомственности которого находится организация образования, на определенный срок в течение календарного года.</w:t>
      </w:r>
      <w:proofErr w:type="gramEnd"/>
    </w:p>
    <w:p w:rsidR="00F83FF7" w:rsidRPr="00A02DF4" w:rsidRDefault="001A4492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3FF7" w:rsidRPr="00A02DF4">
        <w:rPr>
          <w:rFonts w:ascii="Times New Roman" w:hAnsi="Times New Roman" w:cs="Times New Roman"/>
          <w:sz w:val="28"/>
          <w:szCs w:val="28"/>
        </w:rPr>
        <w:t>.4. Надбавка ра</w:t>
      </w:r>
      <w:r>
        <w:rPr>
          <w:rFonts w:ascii="Times New Roman" w:hAnsi="Times New Roman" w:cs="Times New Roman"/>
          <w:sz w:val="28"/>
          <w:szCs w:val="28"/>
        </w:rPr>
        <w:t>ботникам организации</w:t>
      </w:r>
      <w:r w:rsidR="00F83FF7" w:rsidRPr="00A02DF4">
        <w:rPr>
          <w:rFonts w:ascii="Times New Roman" w:hAnsi="Times New Roman" w:cs="Times New Roman"/>
          <w:sz w:val="28"/>
          <w:szCs w:val="28"/>
        </w:rPr>
        <w:t xml:space="preserve"> за присвоение ученой степени по соответствующему профилю, почетного звания, высшего спортивного звания, спортивного звания по соответствующему профилю и награждение почетным знаком, нагрудным знаком по соответствующему профилю устанавливается в следующих размерах:</w:t>
      </w:r>
    </w:p>
    <w:p w:rsidR="00F83FF7" w:rsidRPr="00A02DF4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F4">
        <w:rPr>
          <w:rFonts w:ascii="Times New Roman" w:hAnsi="Times New Roman" w:cs="Times New Roman"/>
          <w:sz w:val="28"/>
          <w:szCs w:val="28"/>
        </w:rPr>
        <w:t xml:space="preserve">20 % от должностного оклада </w:t>
      </w:r>
      <w:r w:rsidR="00FD00E5" w:rsidRPr="001625FE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A02DF4">
        <w:rPr>
          <w:rFonts w:ascii="Times New Roman" w:hAnsi="Times New Roman" w:cs="Times New Roman"/>
          <w:sz w:val="28"/>
          <w:szCs w:val="28"/>
        </w:rPr>
        <w:t xml:space="preserve"> при наличии ученой степени доктора наук по соответствующему профилю;</w:t>
      </w:r>
    </w:p>
    <w:p w:rsidR="00F83FF7" w:rsidRPr="00A02DF4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F4">
        <w:rPr>
          <w:rFonts w:ascii="Times New Roman" w:hAnsi="Times New Roman" w:cs="Times New Roman"/>
          <w:sz w:val="28"/>
          <w:szCs w:val="28"/>
        </w:rPr>
        <w:t xml:space="preserve">10 % от должностного оклада </w:t>
      </w:r>
      <w:r w:rsidR="00FD00E5" w:rsidRPr="001625FE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A02DF4">
        <w:rPr>
          <w:rFonts w:ascii="Times New Roman" w:hAnsi="Times New Roman" w:cs="Times New Roman"/>
          <w:sz w:val="28"/>
          <w:szCs w:val="28"/>
        </w:rPr>
        <w:t xml:space="preserve"> при наличии степени кандидата наук по соответствующему профилю;</w:t>
      </w:r>
    </w:p>
    <w:p w:rsidR="00F83FF7" w:rsidRPr="00A02DF4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F4">
        <w:rPr>
          <w:rFonts w:ascii="Times New Roman" w:hAnsi="Times New Roman" w:cs="Times New Roman"/>
          <w:sz w:val="28"/>
          <w:szCs w:val="28"/>
        </w:rPr>
        <w:t xml:space="preserve">20 % от должностного оклада </w:t>
      </w:r>
      <w:r w:rsidR="00FD00E5" w:rsidRPr="001625FE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A02DF4">
        <w:rPr>
          <w:rFonts w:ascii="Times New Roman" w:hAnsi="Times New Roman" w:cs="Times New Roman"/>
          <w:sz w:val="28"/>
          <w:szCs w:val="28"/>
        </w:rPr>
        <w:t xml:space="preserve"> за наличие звания «Заслуженный учитель РСФСР», «Заслуженный учитель Российской Федерации», «Заслуженный мастер </w:t>
      </w:r>
      <w:proofErr w:type="spellStart"/>
      <w:r w:rsidRPr="00A02DF4">
        <w:rPr>
          <w:rFonts w:ascii="Times New Roman" w:hAnsi="Times New Roman" w:cs="Times New Roman"/>
          <w:sz w:val="28"/>
          <w:szCs w:val="28"/>
        </w:rPr>
        <w:t>профтехобразования</w:t>
      </w:r>
      <w:proofErr w:type="spellEnd"/>
      <w:r w:rsidRPr="00A02DF4">
        <w:rPr>
          <w:rFonts w:ascii="Times New Roman" w:hAnsi="Times New Roman" w:cs="Times New Roman"/>
          <w:sz w:val="28"/>
          <w:szCs w:val="28"/>
        </w:rPr>
        <w:t>», «Заслуженный работник физической культуры Российской Федерации»;</w:t>
      </w:r>
    </w:p>
    <w:p w:rsidR="00F83FF7" w:rsidRPr="00A02DF4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DF4">
        <w:rPr>
          <w:rFonts w:ascii="Times New Roman" w:hAnsi="Times New Roman" w:cs="Times New Roman"/>
          <w:sz w:val="28"/>
          <w:szCs w:val="28"/>
        </w:rPr>
        <w:t xml:space="preserve">10 % от должностного оклада </w:t>
      </w:r>
      <w:r w:rsidR="00FD00E5" w:rsidRPr="001625FE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A02DF4">
        <w:rPr>
          <w:rFonts w:ascii="Times New Roman" w:hAnsi="Times New Roman" w:cs="Times New Roman"/>
          <w:sz w:val="28"/>
          <w:szCs w:val="28"/>
        </w:rPr>
        <w:t xml:space="preserve"> за награждение значком «Отличник просвещения СССР», значком «Отличник народного просвещения», знаком «Почетный работник общего образования Российской Федерации», медалью К.Д. Ушинского, нагрудным значком «Отличник профессионально-технического образования», нагрудным значком «За отличные успехи в среднем специальном образовании», нагрудным знаком «Почетный работник начального профессионального образования», нагрудным знаком «Почетный работник среднего профессионального образования», наличие звания Тверской области «Почетный работник науки</w:t>
      </w:r>
      <w:proofErr w:type="gramEnd"/>
      <w:r w:rsidRPr="00A02DF4">
        <w:rPr>
          <w:rFonts w:ascii="Times New Roman" w:hAnsi="Times New Roman" w:cs="Times New Roman"/>
          <w:sz w:val="28"/>
          <w:szCs w:val="28"/>
        </w:rPr>
        <w:t xml:space="preserve"> и образования Тверской области», «Почетный работник физической культуры, спорта и туризма Тверской области».</w:t>
      </w:r>
    </w:p>
    <w:p w:rsidR="00F83FF7" w:rsidRPr="00A02DF4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DF4">
        <w:rPr>
          <w:rFonts w:ascii="Times New Roman" w:hAnsi="Times New Roman" w:cs="Times New Roman"/>
          <w:sz w:val="28"/>
          <w:szCs w:val="28"/>
        </w:rPr>
        <w:t>При одновременном возникновении у работника права на установление надбавки по нескольким основаниям за присвоение</w:t>
      </w:r>
      <w:proofErr w:type="gramEnd"/>
      <w:r w:rsidRPr="00A02DF4">
        <w:rPr>
          <w:rFonts w:ascii="Times New Roman" w:hAnsi="Times New Roman" w:cs="Times New Roman"/>
          <w:sz w:val="28"/>
          <w:szCs w:val="28"/>
        </w:rPr>
        <w:t xml:space="preserve"> ученой степени по соответствующему профилю надбавка устанавливается по основной должности по одному из оснований по выбору работника.</w:t>
      </w:r>
    </w:p>
    <w:p w:rsidR="00F83FF7" w:rsidRPr="00A02DF4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DF4">
        <w:rPr>
          <w:rFonts w:ascii="Times New Roman" w:hAnsi="Times New Roman" w:cs="Times New Roman"/>
          <w:sz w:val="28"/>
          <w:szCs w:val="28"/>
        </w:rPr>
        <w:t>При одновременном возникновении у работника права на установление надбавки по нескольким основаниям за присвоение</w:t>
      </w:r>
      <w:proofErr w:type="gramEnd"/>
      <w:r w:rsidRPr="00A02DF4">
        <w:rPr>
          <w:rFonts w:ascii="Times New Roman" w:hAnsi="Times New Roman" w:cs="Times New Roman"/>
          <w:sz w:val="28"/>
          <w:szCs w:val="28"/>
        </w:rPr>
        <w:t xml:space="preserve"> почетного звания, высшего спортивного звания, спортивного звания по соответствующему </w:t>
      </w:r>
      <w:r w:rsidRPr="00A02DF4">
        <w:rPr>
          <w:rFonts w:ascii="Times New Roman" w:hAnsi="Times New Roman" w:cs="Times New Roman"/>
          <w:sz w:val="28"/>
          <w:szCs w:val="28"/>
        </w:rPr>
        <w:lastRenderedPageBreak/>
        <w:t>профилю или награждение почетным знаком, нагрудным знаком по соответствующему профилю надбавка устанавливается по основной должности по одному из оснований по выбору работника.</w:t>
      </w:r>
    </w:p>
    <w:p w:rsidR="00F83FF7" w:rsidRPr="00A02DF4" w:rsidRDefault="00F303CC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3FF7" w:rsidRPr="00A02DF4">
        <w:rPr>
          <w:rFonts w:ascii="Times New Roman" w:hAnsi="Times New Roman" w:cs="Times New Roman"/>
          <w:sz w:val="28"/>
          <w:szCs w:val="28"/>
        </w:rPr>
        <w:t>.5. Надбавка за присвоение ученой степени по соответствующему профилю, ученого, почетного, высшего спортивного, спортивного званий по соответствующему профилю и награждение почетным знаком, нагрудным знаком по соответствующему профилю устанавливается специалистам образовательной организации дополнительного профессионального образования (повышения квалификации) в следующих размерах:</w:t>
      </w:r>
    </w:p>
    <w:p w:rsidR="00F83FF7" w:rsidRPr="00A02DF4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F4">
        <w:rPr>
          <w:rFonts w:ascii="Times New Roman" w:hAnsi="Times New Roman" w:cs="Times New Roman"/>
          <w:sz w:val="28"/>
          <w:szCs w:val="28"/>
        </w:rPr>
        <w:t xml:space="preserve">40 % от должностного оклада </w:t>
      </w:r>
      <w:r w:rsidR="00B65858" w:rsidRPr="001625FE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A02DF4">
        <w:rPr>
          <w:rFonts w:ascii="Times New Roman" w:hAnsi="Times New Roman" w:cs="Times New Roman"/>
          <w:sz w:val="28"/>
          <w:szCs w:val="28"/>
        </w:rPr>
        <w:t xml:space="preserve"> за ученое звание доцента по соответствующему профилю;</w:t>
      </w:r>
    </w:p>
    <w:p w:rsidR="00F83FF7" w:rsidRPr="00A02DF4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F4">
        <w:rPr>
          <w:rFonts w:ascii="Times New Roman" w:hAnsi="Times New Roman" w:cs="Times New Roman"/>
          <w:sz w:val="28"/>
          <w:szCs w:val="28"/>
        </w:rPr>
        <w:t xml:space="preserve">60 % от должностного оклада </w:t>
      </w:r>
      <w:r w:rsidR="00944C27" w:rsidRPr="001625FE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A02DF4">
        <w:rPr>
          <w:rFonts w:ascii="Times New Roman" w:hAnsi="Times New Roman" w:cs="Times New Roman"/>
          <w:sz w:val="28"/>
          <w:szCs w:val="28"/>
        </w:rPr>
        <w:t xml:space="preserve"> за ученое звание профессора по соответствующему профилю;</w:t>
      </w:r>
    </w:p>
    <w:p w:rsidR="00F83FF7" w:rsidRPr="00A02DF4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F4">
        <w:rPr>
          <w:rFonts w:ascii="Times New Roman" w:hAnsi="Times New Roman" w:cs="Times New Roman"/>
          <w:sz w:val="28"/>
          <w:szCs w:val="28"/>
        </w:rPr>
        <w:t>3</w:t>
      </w:r>
      <w:r w:rsidR="00944C27">
        <w:rPr>
          <w:rFonts w:ascii="Times New Roman" w:hAnsi="Times New Roman" w:cs="Times New Roman"/>
          <w:sz w:val="28"/>
          <w:szCs w:val="28"/>
        </w:rPr>
        <w:t xml:space="preserve"> </w:t>
      </w:r>
      <w:r w:rsidRPr="00A02DF4">
        <w:rPr>
          <w:rFonts w:ascii="Times New Roman" w:hAnsi="Times New Roman" w:cs="Times New Roman"/>
          <w:sz w:val="28"/>
          <w:szCs w:val="28"/>
        </w:rPr>
        <w:t xml:space="preserve">000 рублей </w:t>
      </w:r>
      <w:r w:rsidR="00944C27" w:rsidRPr="001625FE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A02DF4">
        <w:rPr>
          <w:rFonts w:ascii="Times New Roman" w:hAnsi="Times New Roman" w:cs="Times New Roman"/>
          <w:sz w:val="28"/>
          <w:szCs w:val="28"/>
        </w:rPr>
        <w:t xml:space="preserve"> за ученую степень кандидата наук по соответствующему профилю;</w:t>
      </w:r>
    </w:p>
    <w:p w:rsidR="00F83FF7" w:rsidRPr="00A02DF4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F4">
        <w:rPr>
          <w:rFonts w:ascii="Times New Roman" w:hAnsi="Times New Roman" w:cs="Times New Roman"/>
          <w:sz w:val="28"/>
          <w:szCs w:val="28"/>
        </w:rPr>
        <w:t>7</w:t>
      </w:r>
      <w:r w:rsidR="00944C27">
        <w:rPr>
          <w:rFonts w:ascii="Times New Roman" w:hAnsi="Times New Roman" w:cs="Times New Roman"/>
          <w:sz w:val="28"/>
          <w:szCs w:val="28"/>
        </w:rPr>
        <w:t xml:space="preserve"> 000 рублей </w:t>
      </w:r>
      <w:r w:rsidR="00944C27" w:rsidRPr="001625FE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A02DF4">
        <w:rPr>
          <w:rFonts w:ascii="Times New Roman" w:hAnsi="Times New Roman" w:cs="Times New Roman"/>
          <w:sz w:val="28"/>
          <w:szCs w:val="28"/>
        </w:rPr>
        <w:t xml:space="preserve"> за ученую степень доктора наук по соответствующему профилю;</w:t>
      </w:r>
    </w:p>
    <w:p w:rsidR="00F83FF7" w:rsidRPr="00A02DF4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F4">
        <w:rPr>
          <w:rFonts w:ascii="Times New Roman" w:hAnsi="Times New Roman" w:cs="Times New Roman"/>
          <w:sz w:val="28"/>
          <w:szCs w:val="28"/>
        </w:rPr>
        <w:t xml:space="preserve">20 % от должностного оклада </w:t>
      </w:r>
      <w:r w:rsidR="00944C27" w:rsidRPr="001625FE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A02DF4">
        <w:rPr>
          <w:rFonts w:ascii="Times New Roman" w:hAnsi="Times New Roman" w:cs="Times New Roman"/>
          <w:sz w:val="28"/>
          <w:szCs w:val="28"/>
        </w:rPr>
        <w:t xml:space="preserve"> за наличие звания «Заслуженный учитель РСФСР», «Заслуженный учитель Российской Федерации», «Заслуженный мастер </w:t>
      </w:r>
      <w:proofErr w:type="spellStart"/>
      <w:r w:rsidRPr="00A02DF4">
        <w:rPr>
          <w:rFonts w:ascii="Times New Roman" w:hAnsi="Times New Roman" w:cs="Times New Roman"/>
          <w:sz w:val="28"/>
          <w:szCs w:val="28"/>
        </w:rPr>
        <w:t>профтехобразования</w:t>
      </w:r>
      <w:proofErr w:type="spellEnd"/>
      <w:r w:rsidRPr="00A02DF4">
        <w:rPr>
          <w:rFonts w:ascii="Times New Roman" w:hAnsi="Times New Roman" w:cs="Times New Roman"/>
          <w:sz w:val="28"/>
          <w:szCs w:val="28"/>
        </w:rPr>
        <w:t>», «Заслуженный работник физической культуры Российской Федерации»;</w:t>
      </w:r>
    </w:p>
    <w:p w:rsidR="00F83FF7" w:rsidRPr="00A02DF4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DF4">
        <w:rPr>
          <w:rFonts w:ascii="Times New Roman" w:hAnsi="Times New Roman" w:cs="Times New Roman"/>
          <w:sz w:val="28"/>
          <w:szCs w:val="28"/>
        </w:rPr>
        <w:t xml:space="preserve">10 % от должностного оклада </w:t>
      </w:r>
      <w:r w:rsidR="00944C27" w:rsidRPr="001625FE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A02DF4">
        <w:rPr>
          <w:rFonts w:ascii="Times New Roman" w:hAnsi="Times New Roman" w:cs="Times New Roman"/>
          <w:sz w:val="28"/>
          <w:szCs w:val="28"/>
        </w:rPr>
        <w:t xml:space="preserve"> за награждение значком «Отличник просвещения СССР», значком «Отличник народного просвещения», знаком «Почетный работник общего образования Российской Федерации», медалью К.Д. Ушинского, нагрудным значком «Отличник профессионально-технического образования», нагрудным значком «За отличные успехи в среднем специальном образовании», нагрудным знаком «Почетный работник начального профессионального образования», нагрудным знаком «Почетный работник среднего профессионального образования», наличие звания Тверской области «Почетный работник науки</w:t>
      </w:r>
      <w:proofErr w:type="gramEnd"/>
      <w:r w:rsidRPr="00A02DF4">
        <w:rPr>
          <w:rFonts w:ascii="Times New Roman" w:hAnsi="Times New Roman" w:cs="Times New Roman"/>
          <w:sz w:val="28"/>
          <w:szCs w:val="28"/>
        </w:rPr>
        <w:t xml:space="preserve"> и образования Тверской области», «Почетный работник физической культуры, спорта и туризма Тверской области».</w:t>
      </w:r>
    </w:p>
    <w:p w:rsidR="00F83FF7" w:rsidRPr="00A02DF4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F4">
        <w:rPr>
          <w:rFonts w:ascii="Times New Roman" w:hAnsi="Times New Roman" w:cs="Times New Roman"/>
          <w:sz w:val="28"/>
          <w:szCs w:val="28"/>
        </w:rPr>
        <w:t xml:space="preserve">При одновременном возникновении у работника права на установление надбавки по нескольким основаниям </w:t>
      </w:r>
      <w:r w:rsidR="00664568" w:rsidRPr="001625FE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A02DF4">
        <w:rPr>
          <w:rFonts w:ascii="Times New Roman" w:hAnsi="Times New Roman" w:cs="Times New Roman"/>
          <w:sz w:val="28"/>
          <w:szCs w:val="28"/>
        </w:rPr>
        <w:t xml:space="preserve"> за присвоение ученой степени кандидата наук, доктора наук по соответствующему профилю </w:t>
      </w:r>
      <w:r w:rsidR="00664568" w:rsidRPr="001625FE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A02DF4">
        <w:rPr>
          <w:rFonts w:ascii="Times New Roman" w:hAnsi="Times New Roman" w:cs="Times New Roman"/>
          <w:sz w:val="28"/>
          <w:szCs w:val="28"/>
        </w:rPr>
        <w:t xml:space="preserve"> надбавка устанавливается по основной должности по одному из оснований по выбору работника.</w:t>
      </w:r>
    </w:p>
    <w:p w:rsidR="00F83FF7" w:rsidRPr="00A02DF4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F4">
        <w:rPr>
          <w:rFonts w:ascii="Times New Roman" w:hAnsi="Times New Roman" w:cs="Times New Roman"/>
          <w:sz w:val="28"/>
          <w:szCs w:val="28"/>
        </w:rPr>
        <w:t xml:space="preserve">При одновременном возникновении у работника права на установление надбавки по нескольким основаниям </w:t>
      </w:r>
      <w:r w:rsidR="00664568" w:rsidRPr="001625FE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A02DF4">
        <w:rPr>
          <w:rFonts w:ascii="Times New Roman" w:hAnsi="Times New Roman" w:cs="Times New Roman"/>
          <w:sz w:val="28"/>
          <w:szCs w:val="28"/>
        </w:rPr>
        <w:t xml:space="preserve"> за присвоение ученого звания доцента, профессора по соответствующему профилю </w:t>
      </w:r>
      <w:r w:rsidR="00664568" w:rsidRPr="001625FE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A02DF4">
        <w:rPr>
          <w:rFonts w:ascii="Times New Roman" w:hAnsi="Times New Roman" w:cs="Times New Roman"/>
          <w:sz w:val="28"/>
          <w:szCs w:val="28"/>
        </w:rPr>
        <w:t xml:space="preserve"> надбавка устанавливается по основной должности по одному из оснований по выбору работника.</w:t>
      </w:r>
    </w:p>
    <w:p w:rsidR="00F83FF7" w:rsidRPr="00A02DF4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F4">
        <w:rPr>
          <w:rFonts w:ascii="Times New Roman" w:hAnsi="Times New Roman" w:cs="Times New Roman"/>
          <w:sz w:val="28"/>
          <w:szCs w:val="28"/>
        </w:rPr>
        <w:t xml:space="preserve">Указанные надбавки не применяются в отношении работников, которым установлены оклады за звание действительного члена и члена-корреспондента государственных академий наук по соответствующему </w:t>
      </w:r>
      <w:r w:rsidRPr="00A02DF4">
        <w:rPr>
          <w:rFonts w:ascii="Times New Roman" w:hAnsi="Times New Roman" w:cs="Times New Roman"/>
          <w:sz w:val="28"/>
          <w:szCs w:val="28"/>
        </w:rPr>
        <w:lastRenderedPageBreak/>
        <w:t>профилю.</w:t>
      </w:r>
    </w:p>
    <w:p w:rsidR="00F83FF7" w:rsidRPr="00A02DF4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F4">
        <w:rPr>
          <w:rFonts w:ascii="Times New Roman" w:hAnsi="Times New Roman" w:cs="Times New Roman"/>
          <w:sz w:val="28"/>
          <w:szCs w:val="28"/>
        </w:rPr>
        <w:t xml:space="preserve">При одновременном возникновении у работника права на установление надбавки по нескольким основаниям </w:t>
      </w:r>
      <w:r w:rsidR="008F114A" w:rsidRPr="001625FE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A02DF4">
        <w:rPr>
          <w:rFonts w:ascii="Times New Roman" w:hAnsi="Times New Roman" w:cs="Times New Roman"/>
          <w:sz w:val="28"/>
          <w:szCs w:val="28"/>
        </w:rPr>
        <w:t xml:space="preserve"> за присвоение почетного звания, высшего спортивного звания, спортивного звания по соответствующему профилю или награждение почетным знаком, нагрудным знаком по соответствующему профилю </w:t>
      </w:r>
      <w:r w:rsidR="008F114A" w:rsidRPr="001625FE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A02DF4">
        <w:rPr>
          <w:rFonts w:ascii="Times New Roman" w:hAnsi="Times New Roman" w:cs="Times New Roman"/>
          <w:sz w:val="28"/>
          <w:szCs w:val="28"/>
        </w:rPr>
        <w:t xml:space="preserve"> надбавка устанавливается по основной должности по одному из оснований по выбору работника.</w:t>
      </w:r>
    </w:p>
    <w:p w:rsidR="00F83FF7" w:rsidRPr="00A02DF4" w:rsidRDefault="00F303CC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3FF7" w:rsidRPr="00A02DF4">
        <w:rPr>
          <w:rFonts w:ascii="Times New Roman" w:hAnsi="Times New Roman" w:cs="Times New Roman"/>
          <w:sz w:val="28"/>
          <w:szCs w:val="28"/>
        </w:rPr>
        <w:t>.6. Персональная поощрительная выплата устанавливается работнику (рабочему)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</w:t>
      </w:r>
    </w:p>
    <w:p w:rsidR="00F83FF7" w:rsidRPr="00A02DF4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F4">
        <w:rPr>
          <w:rFonts w:ascii="Times New Roman" w:hAnsi="Times New Roman" w:cs="Times New Roman"/>
          <w:sz w:val="28"/>
          <w:szCs w:val="28"/>
        </w:rPr>
        <w:t xml:space="preserve">Выплата устанавливается на определенный срок в течение календарного года. Решение об ее установлении и размерах, но не более чем 200 % от должностного оклада (оклада), принимается руководителем </w:t>
      </w:r>
      <w:r w:rsidR="00F303C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A02DF4">
        <w:rPr>
          <w:rFonts w:ascii="Times New Roman" w:hAnsi="Times New Roman" w:cs="Times New Roman"/>
          <w:sz w:val="28"/>
          <w:szCs w:val="28"/>
        </w:rPr>
        <w:t xml:space="preserve"> с учетом обеспечения указанных выплат финансовыми средствами.</w:t>
      </w:r>
    </w:p>
    <w:p w:rsidR="00F83FF7" w:rsidRPr="00A02DF4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F4">
        <w:rPr>
          <w:rFonts w:ascii="Times New Roman" w:hAnsi="Times New Roman" w:cs="Times New Roman"/>
          <w:sz w:val="28"/>
          <w:szCs w:val="28"/>
        </w:rPr>
        <w:t>Решение об установлении руко</w:t>
      </w:r>
      <w:r w:rsidR="00F303CC">
        <w:rPr>
          <w:rFonts w:ascii="Times New Roman" w:hAnsi="Times New Roman" w:cs="Times New Roman"/>
          <w:sz w:val="28"/>
          <w:szCs w:val="28"/>
        </w:rPr>
        <w:t xml:space="preserve">водителю организации </w:t>
      </w:r>
      <w:r w:rsidRPr="00A02DF4">
        <w:rPr>
          <w:rFonts w:ascii="Times New Roman" w:hAnsi="Times New Roman" w:cs="Times New Roman"/>
          <w:sz w:val="28"/>
          <w:szCs w:val="28"/>
        </w:rPr>
        <w:t xml:space="preserve"> персональной поощрительной выплаты и ее размерах, но не более чем 200 % от должностного оклада, принимается областным исполнительным органом государственной власти Тверской области, в подведомственности которого н</w:t>
      </w:r>
      <w:r w:rsidR="00F303CC">
        <w:rPr>
          <w:rFonts w:ascii="Times New Roman" w:hAnsi="Times New Roman" w:cs="Times New Roman"/>
          <w:sz w:val="28"/>
          <w:szCs w:val="28"/>
        </w:rPr>
        <w:t>аходится организация</w:t>
      </w:r>
      <w:r w:rsidRPr="00A02DF4">
        <w:rPr>
          <w:rFonts w:ascii="Times New Roman" w:hAnsi="Times New Roman" w:cs="Times New Roman"/>
          <w:sz w:val="28"/>
          <w:szCs w:val="28"/>
        </w:rPr>
        <w:t>, на определенный срок в течение календарного года.</w:t>
      </w:r>
    </w:p>
    <w:p w:rsidR="00F83FF7" w:rsidRPr="00A02DF4" w:rsidRDefault="00F303CC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3FF7" w:rsidRPr="00A02DF4">
        <w:rPr>
          <w:rFonts w:ascii="Times New Roman" w:hAnsi="Times New Roman" w:cs="Times New Roman"/>
          <w:sz w:val="28"/>
          <w:szCs w:val="28"/>
        </w:rPr>
        <w:t xml:space="preserve">.7. </w:t>
      </w:r>
      <w:proofErr w:type="gramStart"/>
      <w:r w:rsidR="00F83FF7" w:rsidRPr="00A02DF4">
        <w:rPr>
          <w:rFonts w:ascii="Times New Roman" w:hAnsi="Times New Roman" w:cs="Times New Roman"/>
          <w:sz w:val="28"/>
          <w:szCs w:val="28"/>
        </w:rPr>
        <w:t>Надбавка за выполнение важных (особо важных) и ответственных (особо ответственных) работ устанавливается по решению руко</w:t>
      </w:r>
      <w:r>
        <w:rPr>
          <w:rFonts w:ascii="Times New Roman" w:hAnsi="Times New Roman" w:cs="Times New Roman"/>
          <w:sz w:val="28"/>
          <w:szCs w:val="28"/>
        </w:rPr>
        <w:t xml:space="preserve">водителя организации </w:t>
      </w:r>
      <w:r w:rsidR="00F83FF7" w:rsidRPr="00A02DF4">
        <w:rPr>
          <w:rFonts w:ascii="Times New Roman" w:hAnsi="Times New Roman" w:cs="Times New Roman"/>
          <w:sz w:val="28"/>
          <w:szCs w:val="28"/>
        </w:rPr>
        <w:t xml:space="preserve"> высококвалифицированным рабочим (тарифицированным не ниже 6 разряда ЕТКС и привлекаемым для выполнения важных (особо важных) и ответственных (особо ответственных) работ в размере до 20 % от оклада.</w:t>
      </w:r>
      <w:proofErr w:type="gramEnd"/>
    </w:p>
    <w:p w:rsidR="00F83FF7" w:rsidRPr="00A02DF4" w:rsidRDefault="00F303CC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3FF7" w:rsidRPr="00A02DF4">
        <w:rPr>
          <w:rFonts w:ascii="Times New Roman" w:hAnsi="Times New Roman" w:cs="Times New Roman"/>
          <w:sz w:val="28"/>
          <w:szCs w:val="28"/>
        </w:rPr>
        <w:t xml:space="preserve">.8. </w:t>
      </w:r>
      <w:proofErr w:type="gramStart"/>
      <w:r w:rsidR="00F83FF7" w:rsidRPr="00A02DF4">
        <w:rPr>
          <w:rFonts w:ascii="Times New Roman" w:hAnsi="Times New Roman" w:cs="Times New Roman"/>
          <w:sz w:val="28"/>
          <w:szCs w:val="28"/>
        </w:rPr>
        <w:t>Поощрительная выплата по итогам работы (за месяц, квартал, полугодие, год) работникам (</w:t>
      </w:r>
      <w:r>
        <w:rPr>
          <w:rFonts w:ascii="Times New Roman" w:hAnsi="Times New Roman" w:cs="Times New Roman"/>
          <w:sz w:val="28"/>
          <w:szCs w:val="28"/>
        </w:rPr>
        <w:t>рабочим) организации</w:t>
      </w:r>
      <w:r w:rsidR="00F83FF7" w:rsidRPr="00A02DF4">
        <w:rPr>
          <w:rFonts w:ascii="Times New Roman" w:hAnsi="Times New Roman" w:cs="Times New Roman"/>
          <w:sz w:val="28"/>
          <w:szCs w:val="28"/>
        </w:rPr>
        <w:t xml:space="preserve"> устанавливается с учетом выполнения качественных и количественных показателей, входящих в систему оценки деят</w:t>
      </w:r>
      <w:r>
        <w:rPr>
          <w:rFonts w:ascii="Times New Roman" w:hAnsi="Times New Roman" w:cs="Times New Roman"/>
          <w:sz w:val="28"/>
          <w:szCs w:val="28"/>
        </w:rPr>
        <w:t>ельности организации</w:t>
      </w:r>
      <w:r w:rsidR="00F83FF7" w:rsidRPr="00A02DF4">
        <w:rPr>
          <w:rFonts w:ascii="Times New Roman" w:hAnsi="Times New Roman" w:cs="Times New Roman"/>
          <w:sz w:val="28"/>
          <w:szCs w:val="28"/>
        </w:rPr>
        <w:t>, которая устанавливается локальными нормативными акт</w:t>
      </w:r>
      <w:r>
        <w:rPr>
          <w:rFonts w:ascii="Times New Roman" w:hAnsi="Times New Roman" w:cs="Times New Roman"/>
          <w:sz w:val="28"/>
          <w:szCs w:val="28"/>
        </w:rPr>
        <w:t>ами организации</w:t>
      </w:r>
      <w:r w:rsidR="00F83FF7" w:rsidRPr="00A02DF4">
        <w:rPr>
          <w:rFonts w:ascii="Times New Roman" w:hAnsi="Times New Roman" w:cs="Times New Roman"/>
          <w:sz w:val="28"/>
          <w:szCs w:val="28"/>
        </w:rPr>
        <w:t xml:space="preserve"> в пределах утвержденного фонда оплаты труда, после оценки деятельности организации в целом исполнительным органом государственной власти Тверской области, в подведомственности которого н</w:t>
      </w:r>
      <w:r>
        <w:rPr>
          <w:rFonts w:ascii="Times New Roman" w:hAnsi="Times New Roman" w:cs="Times New Roman"/>
          <w:sz w:val="28"/>
          <w:szCs w:val="28"/>
        </w:rPr>
        <w:t>аходится организация</w:t>
      </w:r>
      <w:r w:rsidR="00F83FF7" w:rsidRPr="00A02D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3FF7" w:rsidRPr="00A02DF4" w:rsidRDefault="00F303CC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3FF7" w:rsidRPr="00A02DF4">
        <w:rPr>
          <w:rFonts w:ascii="Times New Roman" w:hAnsi="Times New Roman" w:cs="Times New Roman"/>
          <w:sz w:val="28"/>
          <w:szCs w:val="28"/>
        </w:rPr>
        <w:t>.9. Единовременная поощрительная выплата устанавливается работникам (рабочим) к профессиональному празднику и в связи с юбилейными датами.</w:t>
      </w:r>
    </w:p>
    <w:p w:rsidR="00F83FF7" w:rsidRPr="00A02DF4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F4">
        <w:rPr>
          <w:rFonts w:ascii="Times New Roman" w:hAnsi="Times New Roman" w:cs="Times New Roman"/>
          <w:sz w:val="28"/>
          <w:szCs w:val="28"/>
        </w:rPr>
        <w:t>Порядок и условия единовременной поощрительной выплаты устанавливаются локальными нормативн</w:t>
      </w:r>
      <w:r w:rsidR="00F303CC">
        <w:rPr>
          <w:rFonts w:ascii="Times New Roman" w:hAnsi="Times New Roman" w:cs="Times New Roman"/>
          <w:sz w:val="28"/>
          <w:szCs w:val="28"/>
        </w:rPr>
        <w:t>ыми актами организации</w:t>
      </w:r>
      <w:r w:rsidRPr="00A02DF4">
        <w:rPr>
          <w:rFonts w:ascii="Times New Roman" w:hAnsi="Times New Roman" w:cs="Times New Roman"/>
          <w:sz w:val="28"/>
          <w:szCs w:val="28"/>
        </w:rPr>
        <w:t>.</w:t>
      </w:r>
    </w:p>
    <w:p w:rsidR="00F83FF7" w:rsidRPr="00A02DF4" w:rsidRDefault="00F303CC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3FF7" w:rsidRPr="00A02DF4">
        <w:rPr>
          <w:rFonts w:ascii="Times New Roman" w:hAnsi="Times New Roman" w:cs="Times New Roman"/>
          <w:sz w:val="28"/>
          <w:szCs w:val="28"/>
        </w:rPr>
        <w:t>.10. Поощрительная выплата за высокие результаты работы выплачивается</w:t>
      </w:r>
      <w:r>
        <w:rPr>
          <w:rFonts w:ascii="Times New Roman" w:hAnsi="Times New Roman" w:cs="Times New Roman"/>
          <w:sz w:val="28"/>
          <w:szCs w:val="28"/>
        </w:rPr>
        <w:t xml:space="preserve"> с целью поощрения руководителя</w:t>
      </w:r>
      <w:r w:rsidR="00F83FF7" w:rsidRPr="00A02DF4">
        <w:rPr>
          <w:rFonts w:ascii="Times New Roman" w:hAnsi="Times New Roman" w:cs="Times New Roman"/>
          <w:sz w:val="28"/>
          <w:szCs w:val="28"/>
        </w:rPr>
        <w:t xml:space="preserve"> и работников (</w:t>
      </w:r>
      <w:r>
        <w:rPr>
          <w:rFonts w:ascii="Times New Roman" w:hAnsi="Times New Roman" w:cs="Times New Roman"/>
          <w:sz w:val="28"/>
          <w:szCs w:val="28"/>
        </w:rPr>
        <w:t>рабочих) организации</w:t>
      </w:r>
      <w:r w:rsidR="00F83FF7" w:rsidRPr="00A02DF4">
        <w:rPr>
          <w:rFonts w:ascii="Times New Roman" w:hAnsi="Times New Roman" w:cs="Times New Roman"/>
          <w:sz w:val="28"/>
          <w:szCs w:val="28"/>
        </w:rPr>
        <w:t>.</w:t>
      </w:r>
    </w:p>
    <w:p w:rsidR="00F83FF7" w:rsidRPr="00A02DF4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F4">
        <w:rPr>
          <w:rFonts w:ascii="Times New Roman" w:hAnsi="Times New Roman" w:cs="Times New Roman"/>
          <w:sz w:val="28"/>
          <w:szCs w:val="28"/>
        </w:rPr>
        <w:t>Основными показателями для осуществления указанных выплат при оценке труда работников (рабочих) являются:</w:t>
      </w:r>
    </w:p>
    <w:p w:rsidR="00F83FF7" w:rsidRPr="00A02DF4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F4">
        <w:rPr>
          <w:rFonts w:ascii="Times New Roman" w:hAnsi="Times New Roman" w:cs="Times New Roman"/>
          <w:sz w:val="28"/>
          <w:szCs w:val="28"/>
        </w:rPr>
        <w:lastRenderedPageBreak/>
        <w:t>эффективность и качество процесса обучения;</w:t>
      </w:r>
    </w:p>
    <w:p w:rsidR="00F83FF7" w:rsidRPr="00A02DF4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F4">
        <w:rPr>
          <w:rFonts w:ascii="Times New Roman" w:hAnsi="Times New Roman" w:cs="Times New Roman"/>
          <w:sz w:val="28"/>
          <w:szCs w:val="28"/>
        </w:rPr>
        <w:t xml:space="preserve">эффективность и качество процесса воспитания </w:t>
      </w:r>
      <w:proofErr w:type="gramStart"/>
      <w:r w:rsidRPr="00A02D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02DF4">
        <w:rPr>
          <w:rFonts w:ascii="Times New Roman" w:hAnsi="Times New Roman" w:cs="Times New Roman"/>
          <w:sz w:val="28"/>
          <w:szCs w:val="28"/>
        </w:rPr>
        <w:t>;</w:t>
      </w:r>
    </w:p>
    <w:p w:rsidR="00F83FF7" w:rsidRPr="00A02DF4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F4">
        <w:rPr>
          <w:rFonts w:ascii="Times New Roman" w:hAnsi="Times New Roman" w:cs="Times New Roman"/>
          <w:sz w:val="28"/>
          <w:szCs w:val="28"/>
        </w:rPr>
        <w:t xml:space="preserve">эффективность обеспечения условий, направленных на </w:t>
      </w:r>
      <w:proofErr w:type="spellStart"/>
      <w:r w:rsidRPr="00A02DF4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A02DF4">
        <w:rPr>
          <w:rFonts w:ascii="Times New Roman" w:hAnsi="Times New Roman" w:cs="Times New Roman"/>
          <w:sz w:val="28"/>
          <w:szCs w:val="28"/>
        </w:rPr>
        <w:t xml:space="preserve"> и безопасность образовательного процесса;</w:t>
      </w:r>
    </w:p>
    <w:p w:rsidR="00F83FF7" w:rsidRPr="00A02DF4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F4">
        <w:rPr>
          <w:rFonts w:ascii="Times New Roman" w:hAnsi="Times New Roman" w:cs="Times New Roman"/>
          <w:sz w:val="28"/>
          <w:szCs w:val="28"/>
        </w:rPr>
        <w:t>использование информационных технологий в процессе обучения и воспитания;</w:t>
      </w:r>
    </w:p>
    <w:p w:rsidR="00F83FF7" w:rsidRPr="00A02DF4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F4">
        <w:rPr>
          <w:rFonts w:ascii="Times New Roman" w:hAnsi="Times New Roman" w:cs="Times New Roman"/>
          <w:sz w:val="28"/>
          <w:szCs w:val="28"/>
        </w:rPr>
        <w:t>доступность качественного образования.</w:t>
      </w:r>
    </w:p>
    <w:p w:rsidR="00F83FF7" w:rsidRPr="00A02DF4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F4">
        <w:rPr>
          <w:rFonts w:ascii="Times New Roman" w:hAnsi="Times New Roman" w:cs="Times New Roman"/>
          <w:sz w:val="28"/>
          <w:szCs w:val="28"/>
        </w:rPr>
        <w:t>Основными показателями для осуществления указанных выплат при оценке труда руководителя являются:</w:t>
      </w:r>
    </w:p>
    <w:p w:rsidR="00F83FF7" w:rsidRPr="00A02DF4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F4">
        <w:rPr>
          <w:rFonts w:ascii="Times New Roman" w:hAnsi="Times New Roman" w:cs="Times New Roman"/>
          <w:sz w:val="28"/>
          <w:szCs w:val="28"/>
        </w:rPr>
        <w:t>эффективность и качество процесса обучения в образовательной организации;</w:t>
      </w:r>
    </w:p>
    <w:p w:rsidR="00F83FF7" w:rsidRPr="00A02DF4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F4">
        <w:rPr>
          <w:rFonts w:ascii="Times New Roman" w:hAnsi="Times New Roman" w:cs="Times New Roman"/>
          <w:sz w:val="28"/>
          <w:szCs w:val="28"/>
        </w:rPr>
        <w:t xml:space="preserve">эффективность и качество процесса воспитания </w:t>
      </w:r>
      <w:proofErr w:type="gramStart"/>
      <w:r w:rsidRPr="00A02D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02DF4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организации;</w:t>
      </w:r>
    </w:p>
    <w:p w:rsidR="00F83FF7" w:rsidRPr="00A02DF4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F4">
        <w:rPr>
          <w:rFonts w:ascii="Times New Roman" w:hAnsi="Times New Roman" w:cs="Times New Roman"/>
          <w:sz w:val="28"/>
          <w:szCs w:val="28"/>
        </w:rPr>
        <w:t xml:space="preserve">эффективность обеспечения условий, направленных на </w:t>
      </w:r>
      <w:proofErr w:type="spellStart"/>
      <w:r w:rsidRPr="00A02DF4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A02DF4">
        <w:rPr>
          <w:rFonts w:ascii="Times New Roman" w:hAnsi="Times New Roman" w:cs="Times New Roman"/>
          <w:sz w:val="28"/>
          <w:szCs w:val="28"/>
        </w:rPr>
        <w:t xml:space="preserve"> и безопасность образовательного процесса в образовательной организации;</w:t>
      </w:r>
    </w:p>
    <w:p w:rsidR="00F83FF7" w:rsidRPr="00A02DF4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F4">
        <w:rPr>
          <w:rFonts w:ascii="Times New Roman" w:hAnsi="Times New Roman" w:cs="Times New Roman"/>
          <w:sz w:val="28"/>
          <w:szCs w:val="28"/>
        </w:rPr>
        <w:t>использование информационных технологий в образовательном процессе и административной деятельности образовательной организации;</w:t>
      </w:r>
    </w:p>
    <w:p w:rsidR="00F83FF7" w:rsidRPr="00A02DF4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F4">
        <w:rPr>
          <w:rFonts w:ascii="Times New Roman" w:hAnsi="Times New Roman" w:cs="Times New Roman"/>
          <w:sz w:val="28"/>
          <w:szCs w:val="28"/>
        </w:rPr>
        <w:t>доступность качественного образования в образовательной организации;</w:t>
      </w:r>
    </w:p>
    <w:p w:rsidR="00F83FF7" w:rsidRPr="00A02DF4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F4">
        <w:rPr>
          <w:rFonts w:ascii="Times New Roman" w:hAnsi="Times New Roman" w:cs="Times New Roman"/>
          <w:sz w:val="28"/>
          <w:szCs w:val="28"/>
        </w:rPr>
        <w:t>эффективность управленческой деятельности.</w:t>
      </w:r>
    </w:p>
    <w:p w:rsidR="00F83FF7" w:rsidRPr="00A02DF4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F4">
        <w:rPr>
          <w:rFonts w:ascii="Times New Roman" w:hAnsi="Times New Roman" w:cs="Times New Roman"/>
          <w:sz w:val="28"/>
          <w:szCs w:val="28"/>
        </w:rPr>
        <w:t>Поощрительная выплата за высокие результаты работы осуществляется в пределах выделенных бюджетных ассигнований на оплату труда работников (</w:t>
      </w:r>
      <w:r w:rsidR="00F303CC">
        <w:rPr>
          <w:rFonts w:ascii="Times New Roman" w:hAnsi="Times New Roman" w:cs="Times New Roman"/>
          <w:sz w:val="28"/>
          <w:szCs w:val="28"/>
        </w:rPr>
        <w:t>рабочих) организации</w:t>
      </w:r>
      <w:r w:rsidRPr="00A02DF4">
        <w:rPr>
          <w:rFonts w:ascii="Times New Roman" w:hAnsi="Times New Roman" w:cs="Times New Roman"/>
          <w:sz w:val="28"/>
          <w:szCs w:val="28"/>
        </w:rPr>
        <w:t>, экономии по фонду заработной платы, а также средств от платных услуг, безвозмездных поступлений и средств от предпринимательской и иной приносящей доход деятельности.</w:t>
      </w:r>
    </w:p>
    <w:p w:rsidR="00F83FF7" w:rsidRPr="00A02DF4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F4">
        <w:rPr>
          <w:rFonts w:ascii="Times New Roman" w:hAnsi="Times New Roman" w:cs="Times New Roman"/>
          <w:sz w:val="28"/>
          <w:szCs w:val="28"/>
        </w:rPr>
        <w:t>Размер поощрительных выплат за высокие результаты работникам (</w:t>
      </w:r>
      <w:r w:rsidR="00F303CC">
        <w:rPr>
          <w:rFonts w:ascii="Times New Roman" w:hAnsi="Times New Roman" w:cs="Times New Roman"/>
          <w:sz w:val="28"/>
          <w:szCs w:val="28"/>
        </w:rPr>
        <w:t>рабочим) организации</w:t>
      </w:r>
      <w:r w:rsidRPr="00A02DF4">
        <w:rPr>
          <w:rFonts w:ascii="Times New Roman" w:hAnsi="Times New Roman" w:cs="Times New Roman"/>
          <w:sz w:val="28"/>
          <w:szCs w:val="28"/>
        </w:rPr>
        <w:t>, период действия этих выплат и список сотрудников, получающих данные выплаты, определяет руководитель на основании Положения, согласованного с органом управления, обеспечивающим демократический, государственно-общественный характер управления образованием, с учетом мнения профсоюзной организации.</w:t>
      </w:r>
    </w:p>
    <w:p w:rsidR="00F83FF7" w:rsidRPr="00A02DF4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F4">
        <w:rPr>
          <w:rFonts w:ascii="Times New Roman" w:hAnsi="Times New Roman" w:cs="Times New Roman"/>
          <w:sz w:val="28"/>
          <w:szCs w:val="28"/>
        </w:rPr>
        <w:t>Регламент распределения выплат утверждается локальны</w:t>
      </w:r>
      <w:r w:rsidR="00F303CC">
        <w:rPr>
          <w:rFonts w:ascii="Times New Roman" w:hAnsi="Times New Roman" w:cs="Times New Roman"/>
          <w:sz w:val="28"/>
          <w:szCs w:val="28"/>
        </w:rPr>
        <w:t xml:space="preserve">м актом организации </w:t>
      </w:r>
      <w:r w:rsidRPr="00A02DF4">
        <w:rPr>
          <w:rFonts w:ascii="Times New Roman" w:hAnsi="Times New Roman" w:cs="Times New Roman"/>
          <w:sz w:val="28"/>
          <w:szCs w:val="28"/>
        </w:rPr>
        <w:t>на основе примерного регламента  исполнительного органа государственной власти Тверской области, в подведомственности которого н</w:t>
      </w:r>
      <w:r w:rsidR="00F303CC">
        <w:rPr>
          <w:rFonts w:ascii="Times New Roman" w:hAnsi="Times New Roman" w:cs="Times New Roman"/>
          <w:sz w:val="28"/>
          <w:szCs w:val="28"/>
        </w:rPr>
        <w:t>аходится организация</w:t>
      </w:r>
      <w:r w:rsidRPr="00A02DF4">
        <w:rPr>
          <w:rFonts w:ascii="Times New Roman" w:hAnsi="Times New Roman" w:cs="Times New Roman"/>
          <w:sz w:val="28"/>
          <w:szCs w:val="28"/>
        </w:rPr>
        <w:t>.</w:t>
      </w:r>
    </w:p>
    <w:p w:rsidR="00F83FF7" w:rsidRPr="00A02DF4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F4">
        <w:rPr>
          <w:rFonts w:ascii="Times New Roman" w:hAnsi="Times New Roman" w:cs="Times New Roman"/>
          <w:sz w:val="28"/>
          <w:szCs w:val="28"/>
        </w:rPr>
        <w:t>Перечень, порядок и критерии показателей, характеризующие результативность деятельности руково</w:t>
      </w:r>
      <w:r w:rsidR="00F303CC">
        <w:rPr>
          <w:rFonts w:ascii="Times New Roman" w:hAnsi="Times New Roman" w:cs="Times New Roman"/>
          <w:sz w:val="28"/>
          <w:szCs w:val="28"/>
        </w:rPr>
        <w:t>дителя организации</w:t>
      </w:r>
      <w:r w:rsidRPr="00A02DF4">
        <w:rPr>
          <w:rFonts w:ascii="Times New Roman" w:hAnsi="Times New Roman" w:cs="Times New Roman"/>
          <w:sz w:val="28"/>
          <w:szCs w:val="28"/>
        </w:rPr>
        <w:t>, и критерии их оценки устанавливаются исполнительным органом государственной власти Тверской области, в подведомственности которого н</w:t>
      </w:r>
      <w:r w:rsidR="00F303CC">
        <w:rPr>
          <w:rFonts w:ascii="Times New Roman" w:hAnsi="Times New Roman" w:cs="Times New Roman"/>
          <w:sz w:val="28"/>
          <w:szCs w:val="28"/>
        </w:rPr>
        <w:t>аходится организация</w:t>
      </w:r>
      <w:r w:rsidRPr="00A02DF4">
        <w:rPr>
          <w:rFonts w:ascii="Times New Roman" w:hAnsi="Times New Roman" w:cs="Times New Roman"/>
          <w:sz w:val="28"/>
          <w:szCs w:val="28"/>
        </w:rPr>
        <w:t>.</w:t>
      </w:r>
    </w:p>
    <w:p w:rsidR="00F83FF7" w:rsidRPr="00A02DF4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F4">
        <w:rPr>
          <w:rFonts w:ascii="Times New Roman" w:hAnsi="Times New Roman" w:cs="Times New Roman"/>
          <w:sz w:val="28"/>
          <w:szCs w:val="28"/>
        </w:rPr>
        <w:t>Размер поощрительных выплат за высокие результаты работы может устанавливаться как в абсолютном значении, так и в процентном отношении к должностному окладу (окладу). Максимальным размером выплаты не ограничены.</w:t>
      </w:r>
    </w:p>
    <w:p w:rsidR="00F83FF7" w:rsidRPr="00A02DF4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F4">
        <w:rPr>
          <w:rFonts w:ascii="Times New Roman" w:hAnsi="Times New Roman" w:cs="Times New Roman"/>
          <w:sz w:val="28"/>
          <w:szCs w:val="28"/>
        </w:rPr>
        <w:t xml:space="preserve">Установление условий выплат, не связанных с результативностью </w:t>
      </w:r>
      <w:r w:rsidRPr="00A02DF4">
        <w:rPr>
          <w:rFonts w:ascii="Times New Roman" w:hAnsi="Times New Roman" w:cs="Times New Roman"/>
          <w:sz w:val="28"/>
          <w:szCs w:val="28"/>
        </w:rPr>
        <w:lastRenderedPageBreak/>
        <w:t>труда, не допускается.</w:t>
      </w:r>
    </w:p>
    <w:p w:rsidR="00F83FF7" w:rsidRPr="00A02DF4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F4">
        <w:rPr>
          <w:rFonts w:ascii="Times New Roman" w:hAnsi="Times New Roman" w:cs="Times New Roman"/>
          <w:sz w:val="28"/>
          <w:szCs w:val="28"/>
        </w:rPr>
        <w:t>Объем части фонда опла</w:t>
      </w:r>
      <w:r w:rsidR="00F303CC">
        <w:rPr>
          <w:rFonts w:ascii="Times New Roman" w:hAnsi="Times New Roman" w:cs="Times New Roman"/>
          <w:sz w:val="28"/>
          <w:szCs w:val="28"/>
        </w:rPr>
        <w:t>ты труда организации</w:t>
      </w:r>
      <w:r w:rsidRPr="00A02DF4">
        <w:rPr>
          <w:rFonts w:ascii="Times New Roman" w:hAnsi="Times New Roman" w:cs="Times New Roman"/>
          <w:sz w:val="28"/>
          <w:szCs w:val="28"/>
        </w:rPr>
        <w:t>, направленный на эти цели, определяется ежегодно областным исполнительным органом государственной власти Тверской области, в подведомственности которого н</w:t>
      </w:r>
      <w:r w:rsidR="00F303CC">
        <w:rPr>
          <w:rFonts w:ascii="Times New Roman" w:hAnsi="Times New Roman" w:cs="Times New Roman"/>
          <w:sz w:val="28"/>
          <w:szCs w:val="28"/>
        </w:rPr>
        <w:t>аходится организация</w:t>
      </w:r>
      <w:r w:rsidRPr="00A02DF4">
        <w:rPr>
          <w:rFonts w:ascii="Times New Roman" w:hAnsi="Times New Roman" w:cs="Times New Roman"/>
          <w:sz w:val="28"/>
          <w:szCs w:val="28"/>
        </w:rPr>
        <w:t>.</w:t>
      </w:r>
    </w:p>
    <w:p w:rsidR="00F83FF7" w:rsidRPr="00A02DF4" w:rsidRDefault="00F83FF7" w:rsidP="00A02D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FF7" w:rsidRPr="00843E05" w:rsidRDefault="00F303CC" w:rsidP="0088128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43E05">
        <w:rPr>
          <w:rFonts w:ascii="Times New Roman" w:hAnsi="Times New Roman" w:cs="Times New Roman"/>
          <w:b/>
          <w:sz w:val="28"/>
          <w:szCs w:val="28"/>
        </w:rPr>
        <w:t>8</w:t>
      </w:r>
      <w:r w:rsidR="00F83FF7" w:rsidRPr="00843E05">
        <w:rPr>
          <w:rFonts w:ascii="Times New Roman" w:hAnsi="Times New Roman" w:cs="Times New Roman"/>
          <w:b/>
          <w:sz w:val="28"/>
          <w:szCs w:val="28"/>
        </w:rPr>
        <w:t>. Планирование фонда оплаты труда</w:t>
      </w:r>
      <w:r w:rsidR="00881289" w:rsidRPr="00843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E05">
        <w:rPr>
          <w:rFonts w:ascii="Times New Roman" w:hAnsi="Times New Roman" w:cs="Times New Roman"/>
          <w:b/>
          <w:sz w:val="28"/>
          <w:szCs w:val="28"/>
        </w:rPr>
        <w:t>в организации</w:t>
      </w:r>
    </w:p>
    <w:p w:rsidR="00F83FF7" w:rsidRPr="00A02DF4" w:rsidRDefault="00F83FF7" w:rsidP="00A02D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FF7" w:rsidRPr="00A02DF4" w:rsidRDefault="00F303CC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оплаты труда организации </w:t>
      </w:r>
      <w:r w:rsidR="00F83FF7" w:rsidRPr="00A02DF4">
        <w:rPr>
          <w:rFonts w:ascii="Times New Roman" w:hAnsi="Times New Roman" w:cs="Times New Roman"/>
          <w:sz w:val="28"/>
          <w:szCs w:val="28"/>
        </w:rPr>
        <w:t xml:space="preserve"> определяется в пределах бюджетных ассигнований, предусмотренных исполнительному органу государственной власти Тверской области, в подведомственности которого нах</w:t>
      </w:r>
      <w:r>
        <w:rPr>
          <w:rFonts w:ascii="Times New Roman" w:hAnsi="Times New Roman" w:cs="Times New Roman"/>
          <w:sz w:val="28"/>
          <w:szCs w:val="28"/>
        </w:rPr>
        <w:t>одится организация</w:t>
      </w:r>
      <w:r w:rsidR="00F83FF7" w:rsidRPr="00A02DF4">
        <w:rPr>
          <w:rFonts w:ascii="Times New Roman" w:hAnsi="Times New Roman" w:cs="Times New Roman"/>
          <w:sz w:val="28"/>
          <w:szCs w:val="28"/>
        </w:rPr>
        <w:t>, законом Тверской области об областном бюджете Тверской области на соответствующий финансовый год и плановый период.</w:t>
      </w:r>
    </w:p>
    <w:p w:rsidR="00F83FF7" w:rsidRPr="00A02DF4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F4">
        <w:rPr>
          <w:rFonts w:ascii="Times New Roman" w:hAnsi="Times New Roman" w:cs="Times New Roman"/>
          <w:sz w:val="28"/>
          <w:szCs w:val="28"/>
        </w:rPr>
        <w:t>Порядок планирования фонда оплаты труда в подведомственных организациях образования утверждается нормативным правовым актом исполнительного органа государственной власти Тверской области, в подведомственности которого н</w:t>
      </w:r>
      <w:r w:rsidR="00F303CC">
        <w:rPr>
          <w:rFonts w:ascii="Times New Roman" w:hAnsi="Times New Roman" w:cs="Times New Roman"/>
          <w:sz w:val="28"/>
          <w:szCs w:val="28"/>
        </w:rPr>
        <w:t>аходится организация</w:t>
      </w:r>
      <w:r w:rsidRPr="00A02DF4">
        <w:rPr>
          <w:rFonts w:ascii="Times New Roman" w:hAnsi="Times New Roman" w:cs="Times New Roman"/>
          <w:sz w:val="28"/>
          <w:szCs w:val="28"/>
        </w:rPr>
        <w:t>.</w:t>
      </w:r>
    </w:p>
    <w:p w:rsidR="00F83FF7" w:rsidRPr="00A02DF4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E05" w:rsidRDefault="00843E05" w:rsidP="00843E05">
      <w:pPr>
        <w:jc w:val="right"/>
        <w:rPr>
          <w:b/>
          <w:sz w:val="28"/>
          <w:szCs w:val="28"/>
        </w:rPr>
      </w:pPr>
    </w:p>
    <w:p w:rsidR="00843E05" w:rsidRDefault="00843E05" w:rsidP="00843E05">
      <w:pPr>
        <w:jc w:val="right"/>
        <w:rPr>
          <w:b/>
          <w:sz w:val="28"/>
          <w:szCs w:val="28"/>
        </w:rPr>
      </w:pPr>
    </w:p>
    <w:p w:rsidR="00843E05" w:rsidRDefault="00843E05" w:rsidP="00843E05">
      <w:pPr>
        <w:jc w:val="right"/>
        <w:rPr>
          <w:b/>
          <w:sz w:val="28"/>
          <w:szCs w:val="28"/>
        </w:rPr>
      </w:pPr>
    </w:p>
    <w:p w:rsidR="00843E05" w:rsidRDefault="00843E05" w:rsidP="00843E05">
      <w:pPr>
        <w:jc w:val="right"/>
        <w:rPr>
          <w:b/>
          <w:sz w:val="28"/>
          <w:szCs w:val="28"/>
        </w:rPr>
      </w:pPr>
    </w:p>
    <w:p w:rsidR="00843E05" w:rsidRDefault="00843E05" w:rsidP="00843E05">
      <w:pPr>
        <w:jc w:val="right"/>
        <w:rPr>
          <w:b/>
          <w:sz w:val="28"/>
          <w:szCs w:val="28"/>
        </w:rPr>
      </w:pPr>
    </w:p>
    <w:p w:rsidR="00843E05" w:rsidRDefault="00843E05" w:rsidP="00843E05">
      <w:pPr>
        <w:jc w:val="right"/>
        <w:rPr>
          <w:b/>
          <w:sz w:val="28"/>
          <w:szCs w:val="28"/>
        </w:rPr>
      </w:pPr>
    </w:p>
    <w:p w:rsidR="00843E05" w:rsidRDefault="00843E05" w:rsidP="00843E05">
      <w:pPr>
        <w:jc w:val="right"/>
        <w:rPr>
          <w:b/>
          <w:sz w:val="28"/>
          <w:szCs w:val="28"/>
        </w:rPr>
      </w:pPr>
    </w:p>
    <w:p w:rsidR="00843E05" w:rsidRDefault="00843E05" w:rsidP="00843E05">
      <w:pPr>
        <w:jc w:val="right"/>
        <w:rPr>
          <w:b/>
          <w:sz w:val="28"/>
          <w:szCs w:val="28"/>
        </w:rPr>
      </w:pPr>
    </w:p>
    <w:p w:rsidR="00843E05" w:rsidRDefault="00843E05" w:rsidP="00843E05">
      <w:pPr>
        <w:jc w:val="right"/>
        <w:rPr>
          <w:b/>
          <w:sz w:val="28"/>
          <w:szCs w:val="28"/>
        </w:rPr>
      </w:pPr>
    </w:p>
    <w:p w:rsidR="00843E05" w:rsidRDefault="00843E05" w:rsidP="00843E05">
      <w:pPr>
        <w:jc w:val="right"/>
        <w:rPr>
          <w:b/>
          <w:sz w:val="28"/>
          <w:szCs w:val="28"/>
        </w:rPr>
      </w:pPr>
    </w:p>
    <w:p w:rsidR="00843E05" w:rsidRDefault="00843E05" w:rsidP="00843E05">
      <w:pPr>
        <w:jc w:val="right"/>
        <w:rPr>
          <w:b/>
          <w:sz w:val="28"/>
          <w:szCs w:val="28"/>
        </w:rPr>
      </w:pPr>
    </w:p>
    <w:p w:rsidR="00843E05" w:rsidRDefault="00843E05" w:rsidP="00843E05">
      <w:pPr>
        <w:jc w:val="right"/>
        <w:rPr>
          <w:b/>
          <w:sz w:val="28"/>
          <w:szCs w:val="28"/>
        </w:rPr>
      </w:pPr>
    </w:p>
    <w:p w:rsidR="00843E05" w:rsidRDefault="00843E05" w:rsidP="00843E05">
      <w:pPr>
        <w:jc w:val="right"/>
        <w:rPr>
          <w:b/>
          <w:sz w:val="28"/>
          <w:szCs w:val="28"/>
        </w:rPr>
      </w:pPr>
    </w:p>
    <w:p w:rsidR="00843E05" w:rsidRDefault="00843E05" w:rsidP="00843E05">
      <w:pPr>
        <w:jc w:val="right"/>
        <w:rPr>
          <w:b/>
          <w:sz w:val="28"/>
          <w:szCs w:val="28"/>
        </w:rPr>
      </w:pPr>
    </w:p>
    <w:p w:rsidR="00843E05" w:rsidRDefault="00843E05" w:rsidP="00843E05">
      <w:pPr>
        <w:jc w:val="right"/>
        <w:rPr>
          <w:b/>
          <w:sz w:val="28"/>
          <w:szCs w:val="28"/>
        </w:rPr>
      </w:pPr>
    </w:p>
    <w:p w:rsidR="00843E05" w:rsidRDefault="00843E05" w:rsidP="00843E05">
      <w:pPr>
        <w:jc w:val="right"/>
        <w:rPr>
          <w:b/>
          <w:sz w:val="28"/>
          <w:szCs w:val="28"/>
        </w:rPr>
      </w:pPr>
    </w:p>
    <w:p w:rsidR="00843E05" w:rsidRDefault="00843E05" w:rsidP="00843E05">
      <w:pPr>
        <w:jc w:val="right"/>
        <w:rPr>
          <w:b/>
          <w:sz w:val="28"/>
          <w:szCs w:val="28"/>
        </w:rPr>
      </w:pPr>
    </w:p>
    <w:p w:rsidR="00843E05" w:rsidRDefault="00843E05" w:rsidP="00843E05">
      <w:pPr>
        <w:jc w:val="right"/>
        <w:rPr>
          <w:b/>
          <w:sz w:val="28"/>
          <w:szCs w:val="28"/>
        </w:rPr>
      </w:pPr>
    </w:p>
    <w:p w:rsidR="00843E05" w:rsidRDefault="00843E05" w:rsidP="00843E05">
      <w:pPr>
        <w:jc w:val="right"/>
        <w:rPr>
          <w:b/>
          <w:sz w:val="28"/>
          <w:szCs w:val="28"/>
        </w:rPr>
      </w:pPr>
    </w:p>
    <w:p w:rsidR="00843E05" w:rsidRDefault="00843E05" w:rsidP="00843E05">
      <w:pPr>
        <w:jc w:val="right"/>
        <w:rPr>
          <w:b/>
          <w:sz w:val="28"/>
          <w:szCs w:val="28"/>
        </w:rPr>
      </w:pPr>
    </w:p>
    <w:p w:rsidR="00843E05" w:rsidRDefault="00843E05" w:rsidP="00843E05">
      <w:pPr>
        <w:jc w:val="right"/>
        <w:rPr>
          <w:b/>
          <w:sz w:val="28"/>
          <w:szCs w:val="28"/>
        </w:rPr>
      </w:pPr>
    </w:p>
    <w:p w:rsidR="00843E05" w:rsidRDefault="00843E05" w:rsidP="00843E05">
      <w:pPr>
        <w:jc w:val="right"/>
        <w:rPr>
          <w:b/>
          <w:sz w:val="28"/>
          <w:szCs w:val="28"/>
        </w:rPr>
      </w:pPr>
    </w:p>
    <w:p w:rsidR="00843E05" w:rsidRDefault="00843E05" w:rsidP="00843E05">
      <w:pPr>
        <w:jc w:val="right"/>
        <w:rPr>
          <w:b/>
          <w:sz w:val="28"/>
          <w:szCs w:val="28"/>
        </w:rPr>
      </w:pPr>
    </w:p>
    <w:p w:rsidR="00843E05" w:rsidRDefault="00843E05" w:rsidP="00843E05">
      <w:pPr>
        <w:jc w:val="right"/>
        <w:rPr>
          <w:b/>
          <w:sz w:val="28"/>
          <w:szCs w:val="28"/>
        </w:rPr>
      </w:pPr>
    </w:p>
    <w:p w:rsidR="00843E05" w:rsidRDefault="00843E05" w:rsidP="00843E05">
      <w:pPr>
        <w:jc w:val="right"/>
        <w:rPr>
          <w:b/>
          <w:sz w:val="28"/>
          <w:szCs w:val="28"/>
        </w:rPr>
      </w:pPr>
    </w:p>
    <w:p w:rsidR="00843E05" w:rsidRDefault="00843E05" w:rsidP="00843E05">
      <w:pPr>
        <w:jc w:val="right"/>
        <w:rPr>
          <w:b/>
          <w:sz w:val="28"/>
          <w:szCs w:val="28"/>
        </w:rPr>
      </w:pPr>
    </w:p>
    <w:p w:rsidR="00843E05" w:rsidRDefault="00843E05" w:rsidP="00843E05">
      <w:pPr>
        <w:jc w:val="right"/>
        <w:rPr>
          <w:b/>
          <w:sz w:val="28"/>
          <w:szCs w:val="28"/>
        </w:rPr>
      </w:pPr>
    </w:p>
    <w:p w:rsidR="00843E05" w:rsidRPr="00843E05" w:rsidRDefault="00843E05" w:rsidP="00843E05">
      <w:pPr>
        <w:jc w:val="right"/>
        <w:rPr>
          <w:b/>
          <w:sz w:val="28"/>
          <w:szCs w:val="28"/>
        </w:rPr>
      </w:pPr>
      <w:r w:rsidRPr="00843E05">
        <w:rPr>
          <w:b/>
          <w:sz w:val="28"/>
          <w:szCs w:val="28"/>
        </w:rPr>
        <w:lastRenderedPageBreak/>
        <w:t xml:space="preserve">Приложение </w:t>
      </w:r>
    </w:p>
    <w:p w:rsidR="00843E05" w:rsidRPr="00843E05" w:rsidRDefault="00843E05" w:rsidP="00843E05">
      <w:pPr>
        <w:jc w:val="right"/>
        <w:rPr>
          <w:b/>
          <w:sz w:val="28"/>
          <w:szCs w:val="28"/>
        </w:rPr>
      </w:pPr>
    </w:p>
    <w:p w:rsidR="00843E05" w:rsidRPr="00843E05" w:rsidRDefault="00843E05" w:rsidP="00843E05">
      <w:pPr>
        <w:jc w:val="right"/>
        <w:rPr>
          <w:sz w:val="28"/>
          <w:szCs w:val="28"/>
        </w:rPr>
      </w:pPr>
      <w:r w:rsidRPr="00843E05">
        <w:rPr>
          <w:sz w:val="28"/>
          <w:szCs w:val="28"/>
        </w:rPr>
        <w:t xml:space="preserve">к «Положению                                                                                                           </w:t>
      </w:r>
    </w:p>
    <w:p w:rsidR="00843E05" w:rsidRPr="00843E05" w:rsidRDefault="00843E05" w:rsidP="00843E05">
      <w:pPr>
        <w:jc w:val="right"/>
        <w:rPr>
          <w:sz w:val="28"/>
          <w:szCs w:val="28"/>
        </w:rPr>
      </w:pPr>
      <w:r w:rsidRPr="00843E05">
        <w:rPr>
          <w:sz w:val="28"/>
          <w:szCs w:val="28"/>
        </w:rPr>
        <w:t>о порядке и  условиях  оплаты и стимулирования труда</w:t>
      </w:r>
    </w:p>
    <w:p w:rsidR="00843E05" w:rsidRPr="00843E05" w:rsidRDefault="00843E05" w:rsidP="00843E05">
      <w:pPr>
        <w:jc w:val="right"/>
        <w:rPr>
          <w:sz w:val="28"/>
          <w:szCs w:val="28"/>
        </w:rPr>
      </w:pPr>
      <w:r w:rsidRPr="00843E05">
        <w:rPr>
          <w:sz w:val="28"/>
          <w:szCs w:val="28"/>
        </w:rPr>
        <w:t xml:space="preserve"> в муниципальном общеобразовательном учреждении</w:t>
      </w:r>
    </w:p>
    <w:p w:rsidR="00843E05" w:rsidRPr="00843E05" w:rsidRDefault="00843E05" w:rsidP="00843E05">
      <w:pPr>
        <w:jc w:val="right"/>
        <w:rPr>
          <w:sz w:val="28"/>
          <w:szCs w:val="28"/>
        </w:rPr>
      </w:pPr>
      <w:r w:rsidRPr="00843E05">
        <w:rPr>
          <w:sz w:val="28"/>
          <w:szCs w:val="28"/>
        </w:rPr>
        <w:t xml:space="preserve"> «Средняя общеобразовательная школа №5 имени </w:t>
      </w:r>
      <w:proofErr w:type="spellStart"/>
      <w:r w:rsidRPr="00843E05">
        <w:rPr>
          <w:sz w:val="28"/>
          <w:szCs w:val="28"/>
        </w:rPr>
        <w:t>Л.Н.Гумилёва</w:t>
      </w:r>
      <w:proofErr w:type="spellEnd"/>
      <w:r w:rsidRPr="00843E05">
        <w:rPr>
          <w:sz w:val="28"/>
          <w:szCs w:val="28"/>
        </w:rPr>
        <w:t xml:space="preserve">» </w:t>
      </w:r>
    </w:p>
    <w:p w:rsidR="00843E05" w:rsidRPr="00843E05" w:rsidRDefault="001E4EB1" w:rsidP="00843E05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города Бежецка Тверской области</w:t>
      </w:r>
    </w:p>
    <w:p w:rsidR="00843E05" w:rsidRPr="00843E05" w:rsidRDefault="00843E05" w:rsidP="00843E05">
      <w:pPr>
        <w:spacing w:line="360" w:lineRule="auto"/>
        <w:jc w:val="center"/>
        <w:rPr>
          <w:b/>
          <w:sz w:val="28"/>
          <w:szCs w:val="28"/>
        </w:rPr>
      </w:pPr>
    </w:p>
    <w:p w:rsidR="00843E05" w:rsidRPr="00843E05" w:rsidRDefault="00843E05" w:rsidP="00843E05">
      <w:pPr>
        <w:jc w:val="right"/>
        <w:rPr>
          <w:b/>
          <w:sz w:val="28"/>
          <w:szCs w:val="28"/>
        </w:rPr>
      </w:pPr>
    </w:p>
    <w:p w:rsidR="00843E05" w:rsidRPr="00843E05" w:rsidRDefault="00843E05" w:rsidP="00843E05">
      <w:pPr>
        <w:jc w:val="center"/>
        <w:rPr>
          <w:b/>
          <w:sz w:val="28"/>
          <w:szCs w:val="28"/>
        </w:rPr>
      </w:pPr>
      <w:r w:rsidRPr="00843E05">
        <w:rPr>
          <w:b/>
          <w:sz w:val="28"/>
          <w:szCs w:val="28"/>
        </w:rPr>
        <w:t>ПОРЯДОК</w:t>
      </w:r>
    </w:p>
    <w:p w:rsidR="00843E05" w:rsidRPr="00843E05" w:rsidRDefault="00843E05" w:rsidP="00843E05">
      <w:pPr>
        <w:jc w:val="center"/>
        <w:rPr>
          <w:b/>
          <w:sz w:val="28"/>
          <w:szCs w:val="28"/>
        </w:rPr>
      </w:pPr>
      <w:r w:rsidRPr="00843E05">
        <w:rPr>
          <w:b/>
          <w:sz w:val="28"/>
          <w:szCs w:val="28"/>
        </w:rPr>
        <w:t xml:space="preserve">распределения стимулирующей </w:t>
      </w:r>
      <w:proofErr w:type="gramStart"/>
      <w:r w:rsidRPr="00843E05">
        <w:rPr>
          <w:b/>
          <w:sz w:val="28"/>
          <w:szCs w:val="28"/>
        </w:rPr>
        <w:t>части фонда оплаты труда работников</w:t>
      </w:r>
      <w:proofErr w:type="gramEnd"/>
    </w:p>
    <w:p w:rsidR="00843E05" w:rsidRPr="00843E05" w:rsidRDefault="00843E05" w:rsidP="00843E05">
      <w:pPr>
        <w:jc w:val="center"/>
        <w:rPr>
          <w:b/>
          <w:sz w:val="28"/>
          <w:szCs w:val="28"/>
        </w:rPr>
      </w:pPr>
      <w:r w:rsidRPr="00843E05">
        <w:rPr>
          <w:b/>
          <w:sz w:val="28"/>
          <w:szCs w:val="28"/>
        </w:rPr>
        <w:t xml:space="preserve"> МОУ «Средняя общеобразовательная школа № 5 имени </w:t>
      </w:r>
      <w:proofErr w:type="spellStart"/>
      <w:r w:rsidRPr="00843E05">
        <w:rPr>
          <w:b/>
          <w:sz w:val="28"/>
          <w:szCs w:val="28"/>
        </w:rPr>
        <w:t>Л.Н.Гумилева</w:t>
      </w:r>
      <w:proofErr w:type="spellEnd"/>
      <w:r w:rsidRPr="00843E05">
        <w:rPr>
          <w:b/>
          <w:sz w:val="28"/>
          <w:szCs w:val="28"/>
        </w:rPr>
        <w:t>»</w:t>
      </w:r>
    </w:p>
    <w:p w:rsidR="00843E05" w:rsidRPr="00843E05" w:rsidRDefault="00843E05" w:rsidP="00843E05">
      <w:pPr>
        <w:jc w:val="center"/>
        <w:rPr>
          <w:b/>
          <w:sz w:val="28"/>
          <w:szCs w:val="28"/>
        </w:rPr>
      </w:pPr>
    </w:p>
    <w:p w:rsidR="00843E05" w:rsidRPr="00843E05" w:rsidRDefault="00843E05" w:rsidP="00843E05">
      <w:pPr>
        <w:numPr>
          <w:ilvl w:val="0"/>
          <w:numId w:val="1"/>
        </w:numPr>
        <w:jc w:val="center"/>
        <w:rPr>
          <w:b/>
          <w:sz w:val="28"/>
          <w:szCs w:val="28"/>
          <w:lang w:val="en-GB"/>
        </w:rPr>
      </w:pPr>
      <w:proofErr w:type="spellStart"/>
      <w:r w:rsidRPr="00843E05">
        <w:rPr>
          <w:b/>
          <w:sz w:val="28"/>
          <w:szCs w:val="28"/>
          <w:lang w:val="en-US"/>
        </w:rPr>
        <w:t>Общие</w:t>
      </w:r>
      <w:proofErr w:type="spellEnd"/>
      <w:r w:rsidRPr="00843E05">
        <w:rPr>
          <w:b/>
          <w:sz w:val="28"/>
          <w:szCs w:val="28"/>
          <w:lang w:val="en-US"/>
        </w:rPr>
        <w:t xml:space="preserve"> </w:t>
      </w:r>
      <w:proofErr w:type="spellStart"/>
      <w:r w:rsidRPr="00843E05">
        <w:rPr>
          <w:b/>
          <w:sz w:val="28"/>
          <w:szCs w:val="28"/>
          <w:lang w:val="en-US"/>
        </w:rPr>
        <w:t>полож</w:t>
      </w:r>
      <w:r w:rsidRPr="00843E05">
        <w:rPr>
          <w:b/>
          <w:sz w:val="28"/>
          <w:szCs w:val="28"/>
          <w:lang w:val="en-GB"/>
        </w:rPr>
        <w:t>ения</w:t>
      </w:r>
      <w:proofErr w:type="spellEnd"/>
    </w:p>
    <w:p w:rsidR="00843E05" w:rsidRPr="00843E05" w:rsidRDefault="00843E05" w:rsidP="00843E05">
      <w:pPr>
        <w:ind w:left="1080"/>
        <w:rPr>
          <w:b/>
          <w:sz w:val="28"/>
          <w:szCs w:val="28"/>
          <w:lang w:val="en-GB"/>
        </w:rPr>
      </w:pPr>
    </w:p>
    <w:p w:rsidR="00843E05" w:rsidRPr="00843E05" w:rsidRDefault="00843E05" w:rsidP="00843E05">
      <w:pPr>
        <w:ind w:left="360" w:firstLine="348"/>
        <w:jc w:val="both"/>
        <w:rPr>
          <w:sz w:val="28"/>
          <w:szCs w:val="28"/>
        </w:rPr>
      </w:pPr>
      <w:r w:rsidRPr="00843E05">
        <w:rPr>
          <w:sz w:val="28"/>
          <w:szCs w:val="28"/>
        </w:rPr>
        <w:t xml:space="preserve">Настоящий акт регулирует распределение стимулирующей </w:t>
      </w:r>
      <w:proofErr w:type="gramStart"/>
      <w:r w:rsidRPr="00843E05">
        <w:rPr>
          <w:sz w:val="28"/>
          <w:szCs w:val="28"/>
        </w:rPr>
        <w:t>части фонда оплаты труда  работников</w:t>
      </w:r>
      <w:proofErr w:type="gramEnd"/>
      <w:r w:rsidRPr="00843E05">
        <w:rPr>
          <w:sz w:val="28"/>
          <w:szCs w:val="28"/>
        </w:rPr>
        <w:t xml:space="preserve"> МОУ СОШ № 5 имени </w:t>
      </w:r>
      <w:proofErr w:type="spellStart"/>
      <w:r w:rsidRPr="00843E05">
        <w:rPr>
          <w:sz w:val="28"/>
          <w:szCs w:val="28"/>
        </w:rPr>
        <w:t>Л.Н.Гумилева</w:t>
      </w:r>
      <w:proofErr w:type="spellEnd"/>
      <w:r w:rsidRPr="00843E05">
        <w:rPr>
          <w:sz w:val="28"/>
          <w:szCs w:val="28"/>
        </w:rPr>
        <w:t xml:space="preserve"> в связи с переходом на новую систему оплаты труда. Размер стимулирующей части  работников школы устанавливается соответствующими нормативными актами Департамента образования Тверской области.</w:t>
      </w:r>
    </w:p>
    <w:p w:rsidR="00843E05" w:rsidRPr="00843E05" w:rsidRDefault="00843E05" w:rsidP="00843E05">
      <w:pPr>
        <w:ind w:left="360"/>
        <w:jc w:val="both"/>
        <w:rPr>
          <w:sz w:val="28"/>
          <w:szCs w:val="28"/>
        </w:rPr>
      </w:pPr>
      <w:r w:rsidRPr="00843E05">
        <w:rPr>
          <w:sz w:val="28"/>
          <w:szCs w:val="28"/>
        </w:rPr>
        <w:tab/>
        <w:t>Стимулирование труда  работников основывается на показателях качества и результативности их деятельности, которые устанавливаются настоящим актом по согласованию с Советом школы.</w:t>
      </w:r>
    </w:p>
    <w:p w:rsidR="00843E05" w:rsidRPr="00843E05" w:rsidRDefault="00843E05" w:rsidP="00843E05">
      <w:pPr>
        <w:ind w:left="360"/>
        <w:jc w:val="both"/>
        <w:rPr>
          <w:sz w:val="28"/>
          <w:szCs w:val="28"/>
        </w:rPr>
      </w:pPr>
      <w:r w:rsidRPr="00843E05">
        <w:rPr>
          <w:sz w:val="28"/>
          <w:szCs w:val="28"/>
        </w:rPr>
        <w:tab/>
        <w:t>Стимулирующие выплаты производятся ежемесячно:</w:t>
      </w:r>
    </w:p>
    <w:p w:rsidR="00843E05" w:rsidRPr="00843E05" w:rsidRDefault="00843E05" w:rsidP="00843E05">
      <w:pPr>
        <w:ind w:firstLine="720"/>
        <w:jc w:val="both"/>
        <w:rPr>
          <w:sz w:val="28"/>
          <w:szCs w:val="28"/>
        </w:rPr>
      </w:pPr>
      <w:r w:rsidRPr="00843E05">
        <w:rPr>
          <w:sz w:val="28"/>
          <w:szCs w:val="28"/>
        </w:rPr>
        <w:t>Фонд стимулирующей части заработной платы среди различных категорий работников распределяется следующим образом:</w:t>
      </w:r>
    </w:p>
    <w:p w:rsidR="00843E05" w:rsidRPr="00843E05" w:rsidRDefault="00843E05" w:rsidP="00843E05">
      <w:pPr>
        <w:numPr>
          <w:ilvl w:val="0"/>
          <w:numId w:val="3"/>
        </w:numPr>
        <w:jc w:val="both"/>
        <w:rPr>
          <w:sz w:val="28"/>
          <w:szCs w:val="28"/>
          <w:lang w:val="en-GB"/>
        </w:rPr>
      </w:pPr>
      <w:proofErr w:type="spellStart"/>
      <w:r w:rsidRPr="00843E05">
        <w:rPr>
          <w:sz w:val="28"/>
          <w:szCs w:val="28"/>
          <w:lang w:val="en-GB"/>
        </w:rPr>
        <w:t>административный</w:t>
      </w:r>
      <w:proofErr w:type="spellEnd"/>
      <w:r w:rsidRPr="00843E05">
        <w:rPr>
          <w:sz w:val="28"/>
          <w:szCs w:val="28"/>
          <w:lang w:val="en-GB"/>
        </w:rPr>
        <w:t xml:space="preserve"> </w:t>
      </w:r>
      <w:proofErr w:type="spellStart"/>
      <w:r w:rsidRPr="00843E05">
        <w:rPr>
          <w:sz w:val="28"/>
          <w:szCs w:val="28"/>
          <w:lang w:val="en-GB"/>
        </w:rPr>
        <w:t>персонал</w:t>
      </w:r>
      <w:proofErr w:type="spellEnd"/>
      <w:r w:rsidRPr="00843E05">
        <w:rPr>
          <w:sz w:val="28"/>
          <w:szCs w:val="28"/>
          <w:lang w:val="en-GB"/>
        </w:rPr>
        <w:t xml:space="preserve">  - </w:t>
      </w:r>
      <w:proofErr w:type="spellStart"/>
      <w:r w:rsidRPr="00843E05">
        <w:rPr>
          <w:sz w:val="28"/>
          <w:szCs w:val="28"/>
          <w:lang w:val="en-GB"/>
        </w:rPr>
        <w:t>до</w:t>
      </w:r>
      <w:proofErr w:type="spellEnd"/>
      <w:r w:rsidRPr="00843E05">
        <w:rPr>
          <w:sz w:val="28"/>
          <w:szCs w:val="28"/>
          <w:lang w:val="en-GB"/>
        </w:rPr>
        <w:t xml:space="preserve"> </w:t>
      </w:r>
      <w:r w:rsidRPr="00843E05">
        <w:rPr>
          <w:sz w:val="28"/>
          <w:szCs w:val="28"/>
        </w:rPr>
        <w:t>25</w:t>
      </w:r>
      <w:r w:rsidRPr="00843E05">
        <w:rPr>
          <w:sz w:val="28"/>
          <w:szCs w:val="28"/>
          <w:lang w:val="en-GB"/>
        </w:rPr>
        <w:t>%;</w:t>
      </w:r>
    </w:p>
    <w:p w:rsidR="00843E05" w:rsidRPr="00843E05" w:rsidRDefault="00843E05" w:rsidP="00843E05">
      <w:pPr>
        <w:numPr>
          <w:ilvl w:val="0"/>
          <w:numId w:val="3"/>
        </w:numPr>
        <w:jc w:val="both"/>
        <w:rPr>
          <w:sz w:val="28"/>
          <w:szCs w:val="28"/>
          <w:lang w:val="en-GB"/>
        </w:rPr>
      </w:pPr>
      <w:proofErr w:type="spellStart"/>
      <w:r w:rsidRPr="00843E05">
        <w:rPr>
          <w:sz w:val="28"/>
          <w:szCs w:val="28"/>
          <w:lang w:val="en-GB"/>
        </w:rPr>
        <w:t>педагогический</w:t>
      </w:r>
      <w:proofErr w:type="spellEnd"/>
      <w:r w:rsidRPr="00843E05">
        <w:rPr>
          <w:sz w:val="28"/>
          <w:szCs w:val="28"/>
          <w:lang w:val="en-GB"/>
        </w:rPr>
        <w:t xml:space="preserve"> </w:t>
      </w:r>
      <w:proofErr w:type="spellStart"/>
      <w:r w:rsidRPr="00843E05">
        <w:rPr>
          <w:sz w:val="28"/>
          <w:szCs w:val="28"/>
          <w:lang w:val="en-GB"/>
        </w:rPr>
        <w:t>персонал</w:t>
      </w:r>
      <w:proofErr w:type="spellEnd"/>
      <w:r w:rsidRPr="00843E05">
        <w:rPr>
          <w:sz w:val="28"/>
          <w:szCs w:val="28"/>
          <w:lang w:val="en-GB"/>
        </w:rPr>
        <w:t xml:space="preserve"> – </w:t>
      </w:r>
      <w:r w:rsidRPr="00843E05">
        <w:rPr>
          <w:sz w:val="28"/>
          <w:szCs w:val="28"/>
        </w:rPr>
        <w:t xml:space="preserve"> </w:t>
      </w:r>
      <w:r w:rsidRPr="00843E05">
        <w:rPr>
          <w:sz w:val="28"/>
          <w:szCs w:val="28"/>
          <w:lang w:val="en-GB"/>
        </w:rPr>
        <w:t>7</w:t>
      </w:r>
      <w:r w:rsidRPr="00843E05">
        <w:rPr>
          <w:sz w:val="28"/>
          <w:szCs w:val="28"/>
        </w:rPr>
        <w:t>0</w:t>
      </w:r>
      <w:r w:rsidRPr="00843E05">
        <w:rPr>
          <w:sz w:val="28"/>
          <w:szCs w:val="28"/>
          <w:lang w:val="en-GB"/>
        </w:rPr>
        <w:t>%;</w:t>
      </w:r>
    </w:p>
    <w:p w:rsidR="00843E05" w:rsidRPr="00843E05" w:rsidRDefault="00843E05" w:rsidP="00843E05">
      <w:pPr>
        <w:numPr>
          <w:ilvl w:val="0"/>
          <w:numId w:val="3"/>
        </w:numPr>
        <w:jc w:val="both"/>
        <w:rPr>
          <w:sz w:val="28"/>
          <w:szCs w:val="28"/>
          <w:lang w:val="en-GB"/>
        </w:rPr>
      </w:pPr>
      <w:proofErr w:type="spellStart"/>
      <w:r w:rsidRPr="00843E05">
        <w:rPr>
          <w:sz w:val="28"/>
          <w:szCs w:val="28"/>
          <w:lang w:val="en-GB"/>
        </w:rPr>
        <w:t>учебно-вспомогательный</w:t>
      </w:r>
      <w:proofErr w:type="spellEnd"/>
      <w:r w:rsidRPr="00843E05">
        <w:rPr>
          <w:sz w:val="28"/>
          <w:szCs w:val="28"/>
          <w:lang w:val="en-GB"/>
        </w:rPr>
        <w:t xml:space="preserve"> </w:t>
      </w:r>
      <w:proofErr w:type="spellStart"/>
      <w:r w:rsidRPr="00843E05">
        <w:rPr>
          <w:sz w:val="28"/>
          <w:szCs w:val="28"/>
          <w:lang w:val="en-GB"/>
        </w:rPr>
        <w:t>персонал</w:t>
      </w:r>
      <w:proofErr w:type="spellEnd"/>
      <w:r w:rsidRPr="00843E05">
        <w:rPr>
          <w:sz w:val="28"/>
          <w:szCs w:val="28"/>
          <w:lang w:val="en-GB"/>
        </w:rPr>
        <w:t xml:space="preserve"> – </w:t>
      </w:r>
      <w:r w:rsidRPr="00843E05">
        <w:rPr>
          <w:sz w:val="28"/>
          <w:szCs w:val="28"/>
        </w:rPr>
        <w:t xml:space="preserve"> 1</w:t>
      </w:r>
      <w:r w:rsidRPr="00843E05">
        <w:rPr>
          <w:sz w:val="28"/>
          <w:szCs w:val="28"/>
          <w:lang w:val="en-GB"/>
        </w:rPr>
        <w:t xml:space="preserve"> %;</w:t>
      </w:r>
    </w:p>
    <w:p w:rsidR="00843E05" w:rsidRPr="00843E05" w:rsidRDefault="00843E05" w:rsidP="00843E05">
      <w:pPr>
        <w:numPr>
          <w:ilvl w:val="0"/>
          <w:numId w:val="3"/>
        </w:numPr>
        <w:jc w:val="both"/>
        <w:rPr>
          <w:sz w:val="28"/>
          <w:szCs w:val="28"/>
          <w:lang w:val="en-GB"/>
        </w:rPr>
      </w:pPr>
      <w:proofErr w:type="spellStart"/>
      <w:proofErr w:type="gramStart"/>
      <w:r w:rsidRPr="00843E05">
        <w:rPr>
          <w:sz w:val="28"/>
          <w:szCs w:val="28"/>
          <w:lang w:val="en-GB"/>
        </w:rPr>
        <w:t>обслуживающий</w:t>
      </w:r>
      <w:proofErr w:type="spellEnd"/>
      <w:proofErr w:type="gramEnd"/>
      <w:r w:rsidRPr="00843E05">
        <w:rPr>
          <w:sz w:val="28"/>
          <w:szCs w:val="28"/>
          <w:lang w:val="en-GB"/>
        </w:rPr>
        <w:t xml:space="preserve"> </w:t>
      </w:r>
      <w:proofErr w:type="spellStart"/>
      <w:r w:rsidRPr="00843E05">
        <w:rPr>
          <w:sz w:val="28"/>
          <w:szCs w:val="28"/>
          <w:lang w:val="en-GB"/>
        </w:rPr>
        <w:t>персонал</w:t>
      </w:r>
      <w:proofErr w:type="spellEnd"/>
      <w:r w:rsidRPr="00843E05">
        <w:rPr>
          <w:sz w:val="28"/>
          <w:szCs w:val="28"/>
          <w:lang w:val="en-GB"/>
        </w:rPr>
        <w:t xml:space="preserve"> – </w:t>
      </w:r>
      <w:r w:rsidRPr="00843E05">
        <w:rPr>
          <w:sz w:val="28"/>
          <w:szCs w:val="28"/>
        </w:rPr>
        <w:t>4</w:t>
      </w:r>
      <w:r w:rsidRPr="00843E05">
        <w:rPr>
          <w:sz w:val="28"/>
          <w:szCs w:val="28"/>
          <w:lang w:val="en-GB"/>
        </w:rPr>
        <w:t xml:space="preserve"> %.</w:t>
      </w:r>
    </w:p>
    <w:p w:rsidR="00843E05" w:rsidRPr="00843E05" w:rsidRDefault="00843E05" w:rsidP="00843E05">
      <w:pPr>
        <w:ind w:left="360"/>
        <w:jc w:val="both"/>
        <w:rPr>
          <w:sz w:val="28"/>
          <w:szCs w:val="28"/>
        </w:rPr>
      </w:pPr>
      <w:r w:rsidRPr="00843E05">
        <w:rPr>
          <w:sz w:val="28"/>
          <w:szCs w:val="28"/>
        </w:rPr>
        <w:tab/>
        <w:t>Педагогические работники школы представляют материал по самоанализу деятельности в соответствии с утвержденными критериями и по форме, утвержденной приказом директора школы.</w:t>
      </w:r>
    </w:p>
    <w:p w:rsidR="00843E05" w:rsidRPr="00843E05" w:rsidRDefault="00843E05" w:rsidP="00843E05">
      <w:pPr>
        <w:ind w:left="360"/>
        <w:jc w:val="both"/>
        <w:rPr>
          <w:sz w:val="28"/>
          <w:szCs w:val="28"/>
        </w:rPr>
      </w:pPr>
      <w:r w:rsidRPr="00843E05">
        <w:rPr>
          <w:sz w:val="28"/>
          <w:szCs w:val="28"/>
        </w:rPr>
        <w:tab/>
        <w:t>Директор школы  представляет в Совет школы аналитическую информацию о показателях деятельности работников, являющуюся основанием для назначения им стимулирующих выплат, и вносит предложение о персональном распределении стимулирующего фонда.</w:t>
      </w:r>
    </w:p>
    <w:p w:rsidR="00843E05" w:rsidRPr="00843E05" w:rsidRDefault="00843E05" w:rsidP="00843E05">
      <w:pPr>
        <w:ind w:left="360"/>
        <w:jc w:val="both"/>
        <w:rPr>
          <w:sz w:val="28"/>
          <w:szCs w:val="28"/>
        </w:rPr>
      </w:pPr>
      <w:r w:rsidRPr="00843E05">
        <w:rPr>
          <w:sz w:val="28"/>
          <w:szCs w:val="28"/>
        </w:rPr>
        <w:tab/>
        <w:t>Совет школы рассматривает представленную аналитическую информацию. Затем размер стимулирующих выплат и список  работников, получающих данные выплаты,  утверждается директором школы.</w:t>
      </w:r>
    </w:p>
    <w:p w:rsidR="00843E05" w:rsidRPr="00843E05" w:rsidRDefault="00843E05" w:rsidP="00843E05">
      <w:pPr>
        <w:ind w:left="360"/>
        <w:jc w:val="both"/>
        <w:rPr>
          <w:sz w:val="28"/>
          <w:szCs w:val="28"/>
        </w:rPr>
      </w:pPr>
      <w:r w:rsidRPr="00843E05">
        <w:rPr>
          <w:sz w:val="28"/>
          <w:szCs w:val="28"/>
        </w:rPr>
        <w:tab/>
        <w:t>Условиями рассмотрения на Совете школы кандидатуры работника для назначения стимулирующих выплат является:</w:t>
      </w:r>
    </w:p>
    <w:p w:rsidR="00843E05" w:rsidRPr="00843E05" w:rsidRDefault="00843E05" w:rsidP="00843E05">
      <w:pPr>
        <w:numPr>
          <w:ilvl w:val="0"/>
          <w:numId w:val="2"/>
        </w:numPr>
        <w:jc w:val="both"/>
        <w:rPr>
          <w:sz w:val="28"/>
          <w:szCs w:val="28"/>
          <w:lang w:val="en-GB"/>
        </w:rPr>
      </w:pPr>
      <w:proofErr w:type="spellStart"/>
      <w:proofErr w:type="gramStart"/>
      <w:r w:rsidRPr="00843E05">
        <w:rPr>
          <w:sz w:val="28"/>
          <w:szCs w:val="28"/>
          <w:lang w:val="en-GB"/>
        </w:rPr>
        <w:t>отсутствие</w:t>
      </w:r>
      <w:proofErr w:type="spellEnd"/>
      <w:proofErr w:type="gramEnd"/>
      <w:r w:rsidRPr="00843E05">
        <w:rPr>
          <w:sz w:val="28"/>
          <w:szCs w:val="28"/>
          <w:lang w:val="en-GB"/>
        </w:rPr>
        <w:t xml:space="preserve"> </w:t>
      </w:r>
      <w:proofErr w:type="spellStart"/>
      <w:r w:rsidRPr="00843E05">
        <w:rPr>
          <w:sz w:val="28"/>
          <w:szCs w:val="28"/>
          <w:lang w:val="en-GB"/>
        </w:rPr>
        <w:t>дисциплинарных</w:t>
      </w:r>
      <w:proofErr w:type="spellEnd"/>
      <w:r w:rsidRPr="00843E05">
        <w:rPr>
          <w:sz w:val="28"/>
          <w:szCs w:val="28"/>
          <w:lang w:val="en-GB"/>
        </w:rPr>
        <w:t xml:space="preserve"> </w:t>
      </w:r>
      <w:proofErr w:type="spellStart"/>
      <w:r w:rsidRPr="00843E05">
        <w:rPr>
          <w:sz w:val="28"/>
          <w:szCs w:val="28"/>
          <w:lang w:val="en-GB"/>
        </w:rPr>
        <w:t>взысканий</w:t>
      </w:r>
      <w:proofErr w:type="spellEnd"/>
      <w:r w:rsidRPr="00843E05">
        <w:rPr>
          <w:sz w:val="28"/>
          <w:szCs w:val="28"/>
          <w:lang w:val="en-GB"/>
        </w:rPr>
        <w:t>.</w:t>
      </w:r>
    </w:p>
    <w:p w:rsidR="00843E05" w:rsidRPr="00843E05" w:rsidRDefault="00843E05" w:rsidP="00843E05">
      <w:pPr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843E05">
        <w:rPr>
          <w:b/>
          <w:sz w:val="28"/>
          <w:szCs w:val="28"/>
        </w:rPr>
        <w:lastRenderedPageBreak/>
        <w:t>Критерии и показатели качества работы заместителей директора</w:t>
      </w:r>
      <w:r w:rsidR="00307976">
        <w:rPr>
          <w:b/>
          <w:sz w:val="28"/>
          <w:szCs w:val="28"/>
        </w:rPr>
        <w:t xml:space="preserve">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7"/>
        <w:gridCol w:w="4978"/>
        <w:gridCol w:w="1856"/>
      </w:tblGrid>
      <w:tr w:rsidR="00843E05" w:rsidRPr="00D7681C" w:rsidTr="00843E05">
        <w:trPr>
          <w:tblHeader/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E05" w:rsidRPr="00D7681C" w:rsidRDefault="00843E05" w:rsidP="00843E05">
            <w:pPr>
              <w:jc w:val="center"/>
              <w:rPr>
                <w:b/>
                <w:szCs w:val="28"/>
              </w:rPr>
            </w:pPr>
            <w:r w:rsidRPr="00D7681C">
              <w:rPr>
                <w:b/>
                <w:szCs w:val="28"/>
              </w:rPr>
              <w:t>Показатель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E05" w:rsidRPr="00D7681C" w:rsidRDefault="00843E05" w:rsidP="00843E05">
            <w:pPr>
              <w:jc w:val="center"/>
              <w:rPr>
                <w:b/>
                <w:szCs w:val="28"/>
              </w:rPr>
            </w:pPr>
            <w:r w:rsidRPr="00D7681C">
              <w:rPr>
                <w:b/>
                <w:szCs w:val="28"/>
              </w:rPr>
              <w:t>Критерии оценки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5" w:rsidRPr="00D7681C" w:rsidRDefault="00843E05" w:rsidP="00843E05">
            <w:pPr>
              <w:jc w:val="center"/>
              <w:rPr>
                <w:b/>
                <w:szCs w:val="28"/>
              </w:rPr>
            </w:pPr>
            <w:r w:rsidRPr="00D7681C">
              <w:rPr>
                <w:b/>
                <w:szCs w:val="28"/>
              </w:rPr>
              <w:t>Максимальное число баллов</w:t>
            </w:r>
          </w:p>
        </w:tc>
      </w:tr>
      <w:tr w:rsidR="00843E05" w:rsidRPr="00D7681C" w:rsidTr="00843E05">
        <w:trPr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E05" w:rsidRPr="00D7681C" w:rsidRDefault="00843E05" w:rsidP="00843E05">
            <w:pPr>
              <w:rPr>
                <w:szCs w:val="28"/>
                <w:lang w:val="en-GB"/>
              </w:rPr>
            </w:pPr>
            <w:proofErr w:type="spellStart"/>
            <w:r w:rsidRPr="00D7681C">
              <w:rPr>
                <w:szCs w:val="28"/>
                <w:lang w:val="en-GB"/>
              </w:rPr>
              <w:t>За</w:t>
            </w:r>
            <w:proofErr w:type="spellEnd"/>
            <w:r w:rsidRPr="00D7681C">
              <w:rPr>
                <w:szCs w:val="28"/>
                <w:lang w:val="en-GB"/>
              </w:rPr>
              <w:t xml:space="preserve"> </w:t>
            </w:r>
            <w:proofErr w:type="spellStart"/>
            <w:r w:rsidRPr="00D7681C">
              <w:rPr>
                <w:szCs w:val="28"/>
                <w:lang w:val="en-GB"/>
              </w:rPr>
              <w:t>обновление</w:t>
            </w:r>
            <w:proofErr w:type="spellEnd"/>
            <w:r w:rsidRPr="00D7681C">
              <w:rPr>
                <w:szCs w:val="28"/>
                <w:lang w:val="en-GB"/>
              </w:rPr>
              <w:t xml:space="preserve"> </w:t>
            </w:r>
            <w:proofErr w:type="spellStart"/>
            <w:r w:rsidRPr="00D7681C">
              <w:rPr>
                <w:szCs w:val="28"/>
                <w:lang w:val="en-GB"/>
              </w:rPr>
              <w:t>содержания</w:t>
            </w:r>
            <w:proofErr w:type="spellEnd"/>
            <w:r w:rsidRPr="00D7681C">
              <w:rPr>
                <w:szCs w:val="28"/>
                <w:lang w:val="en-GB"/>
              </w:rPr>
              <w:t xml:space="preserve"> </w:t>
            </w:r>
            <w:proofErr w:type="spellStart"/>
            <w:r w:rsidRPr="00D7681C">
              <w:rPr>
                <w:szCs w:val="28"/>
                <w:lang w:val="en-GB"/>
              </w:rPr>
              <w:t>образования</w:t>
            </w:r>
            <w:proofErr w:type="spellEnd"/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за инициирование к</w:t>
            </w:r>
            <w:bookmarkStart w:id="9" w:name="_GoBack"/>
            <w:bookmarkEnd w:id="9"/>
            <w:r w:rsidRPr="00D7681C">
              <w:rPr>
                <w:szCs w:val="28"/>
              </w:rPr>
              <w:t xml:space="preserve"> участию в инновационной деятельности и по введению в учебный план новых предметов, программ углубленного изучения отдельных предметов, профильных курсов и т.п. (0,5 балла за каждый)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5" w:rsidRPr="00D7681C" w:rsidRDefault="00843E05" w:rsidP="00843E05">
            <w:pPr>
              <w:jc w:val="center"/>
              <w:rPr>
                <w:szCs w:val="28"/>
              </w:rPr>
            </w:pPr>
          </w:p>
          <w:p w:rsidR="00843E05" w:rsidRPr="00D7681C" w:rsidRDefault="00843E05" w:rsidP="00843E05">
            <w:pPr>
              <w:jc w:val="center"/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 xml:space="preserve">5 </w:t>
            </w:r>
            <w:proofErr w:type="spellStart"/>
            <w:r w:rsidRPr="00D7681C">
              <w:rPr>
                <w:szCs w:val="28"/>
                <w:lang w:val="en-GB"/>
              </w:rPr>
              <w:t>баллов</w:t>
            </w:r>
            <w:proofErr w:type="spellEnd"/>
          </w:p>
        </w:tc>
      </w:tr>
      <w:tr w:rsidR="00843E05" w:rsidRPr="00D7681C" w:rsidTr="001E4EB1">
        <w:trPr>
          <w:trHeight w:val="1890"/>
          <w:jc w:val="center"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E05" w:rsidRPr="00D7681C" w:rsidRDefault="00843E05" w:rsidP="00843E05">
            <w:pPr>
              <w:rPr>
                <w:szCs w:val="28"/>
              </w:rPr>
            </w:pPr>
            <w:r w:rsidRPr="00D7681C">
              <w:rPr>
                <w:szCs w:val="28"/>
              </w:rPr>
              <w:t>За организацию методической работы, достижения учителей и обучающихся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 xml:space="preserve">-наличие </w:t>
            </w:r>
            <w:proofErr w:type="spellStart"/>
            <w:r w:rsidRPr="00D7681C">
              <w:rPr>
                <w:szCs w:val="28"/>
              </w:rPr>
              <w:t>методобъединений</w:t>
            </w:r>
            <w:proofErr w:type="spellEnd"/>
            <w:r w:rsidRPr="00D7681C">
              <w:rPr>
                <w:szCs w:val="28"/>
              </w:rPr>
              <w:t xml:space="preserve"> учителей, творческих групп;</w:t>
            </w:r>
          </w:p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за каждое проведенное мероприятие:</w:t>
            </w:r>
          </w:p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- уровень школы;</w:t>
            </w:r>
          </w:p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- уровень города;</w:t>
            </w:r>
          </w:p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- уровень области;</w:t>
            </w:r>
          </w:p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- уровень зональный и Российской Федерации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5" w:rsidRPr="00D7681C" w:rsidRDefault="00843E05" w:rsidP="00843E05">
            <w:pPr>
              <w:jc w:val="both"/>
              <w:rPr>
                <w:szCs w:val="28"/>
              </w:rPr>
            </w:pPr>
          </w:p>
          <w:p w:rsidR="00843E05" w:rsidRPr="00D7681C" w:rsidRDefault="00843E05" w:rsidP="00843E05">
            <w:pPr>
              <w:jc w:val="center"/>
              <w:rPr>
                <w:szCs w:val="28"/>
              </w:rPr>
            </w:pPr>
            <w:r w:rsidRPr="00D7681C">
              <w:rPr>
                <w:szCs w:val="28"/>
              </w:rPr>
              <w:t>3 балла</w:t>
            </w:r>
          </w:p>
          <w:p w:rsidR="00843E05" w:rsidRPr="00D7681C" w:rsidRDefault="00843E05" w:rsidP="00843E05">
            <w:pPr>
              <w:jc w:val="center"/>
              <w:rPr>
                <w:szCs w:val="28"/>
              </w:rPr>
            </w:pPr>
          </w:p>
          <w:p w:rsidR="00843E05" w:rsidRPr="00D7681C" w:rsidRDefault="00843E05" w:rsidP="00843E05">
            <w:pPr>
              <w:jc w:val="center"/>
              <w:rPr>
                <w:szCs w:val="28"/>
              </w:rPr>
            </w:pPr>
            <w:r w:rsidRPr="00D7681C">
              <w:rPr>
                <w:szCs w:val="28"/>
              </w:rPr>
              <w:t>1 балл</w:t>
            </w:r>
          </w:p>
          <w:p w:rsidR="00843E05" w:rsidRPr="00D7681C" w:rsidRDefault="00843E05" w:rsidP="00843E05">
            <w:pPr>
              <w:jc w:val="center"/>
              <w:rPr>
                <w:szCs w:val="28"/>
              </w:rPr>
            </w:pPr>
            <w:r w:rsidRPr="00D7681C">
              <w:rPr>
                <w:szCs w:val="28"/>
              </w:rPr>
              <w:t>3 балла</w:t>
            </w:r>
          </w:p>
          <w:p w:rsidR="00843E05" w:rsidRPr="00D7681C" w:rsidRDefault="00843E05" w:rsidP="00843E05">
            <w:pPr>
              <w:jc w:val="center"/>
              <w:rPr>
                <w:szCs w:val="28"/>
              </w:rPr>
            </w:pPr>
            <w:r w:rsidRPr="00D7681C">
              <w:rPr>
                <w:szCs w:val="28"/>
              </w:rPr>
              <w:t>5 баллов</w:t>
            </w:r>
          </w:p>
          <w:p w:rsidR="00843E05" w:rsidRPr="00D7681C" w:rsidRDefault="00843E05" w:rsidP="00843E05">
            <w:pPr>
              <w:jc w:val="center"/>
              <w:rPr>
                <w:szCs w:val="28"/>
              </w:rPr>
            </w:pPr>
            <w:r w:rsidRPr="00D7681C">
              <w:rPr>
                <w:szCs w:val="28"/>
              </w:rPr>
              <w:t>10 баллов</w:t>
            </w:r>
          </w:p>
        </w:tc>
      </w:tr>
      <w:tr w:rsidR="00843E05" w:rsidRPr="00D7681C" w:rsidTr="001E4EB1">
        <w:trPr>
          <w:trHeight w:val="1663"/>
          <w:jc w:val="center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E05" w:rsidRPr="00D7681C" w:rsidRDefault="00843E05" w:rsidP="00843E05">
            <w:pPr>
              <w:jc w:val="both"/>
              <w:rPr>
                <w:szCs w:val="28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E05" w:rsidRPr="00D7681C" w:rsidRDefault="00843E05" w:rsidP="00843E05">
            <w:pPr>
              <w:rPr>
                <w:szCs w:val="28"/>
              </w:rPr>
            </w:pPr>
            <w:r w:rsidRPr="00D7681C">
              <w:rPr>
                <w:szCs w:val="28"/>
              </w:rPr>
              <w:t>внедрение в практику новых педагогических и информационных технологий:</w:t>
            </w:r>
          </w:p>
          <w:p w:rsidR="00843E05" w:rsidRPr="00D7681C" w:rsidRDefault="00843E05" w:rsidP="00843E05">
            <w:pPr>
              <w:rPr>
                <w:szCs w:val="28"/>
              </w:rPr>
            </w:pPr>
            <w:proofErr w:type="gramStart"/>
            <w:r w:rsidRPr="00D7681C">
              <w:rPr>
                <w:szCs w:val="28"/>
              </w:rPr>
              <w:t xml:space="preserve">за каждого учителя, внедряющего информационные </w:t>
            </w:r>
            <w:proofErr w:type="spellStart"/>
            <w:r w:rsidRPr="00D7681C">
              <w:rPr>
                <w:szCs w:val="28"/>
              </w:rPr>
              <w:t>педтехнологии</w:t>
            </w:r>
            <w:proofErr w:type="spellEnd"/>
            <w:r w:rsidRPr="00D7681C">
              <w:rPr>
                <w:szCs w:val="28"/>
              </w:rPr>
              <w:t>, использование компьютерных программ,  мультимедийных средств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5" w:rsidRPr="00D7681C" w:rsidRDefault="00843E05" w:rsidP="00843E05">
            <w:pPr>
              <w:jc w:val="center"/>
              <w:rPr>
                <w:szCs w:val="28"/>
              </w:rPr>
            </w:pPr>
          </w:p>
          <w:p w:rsidR="00843E05" w:rsidRPr="00D7681C" w:rsidRDefault="00843E05" w:rsidP="00843E05">
            <w:pPr>
              <w:jc w:val="center"/>
              <w:rPr>
                <w:szCs w:val="28"/>
              </w:rPr>
            </w:pPr>
          </w:p>
          <w:p w:rsidR="00843E05" w:rsidRPr="00D7681C" w:rsidRDefault="00843E05" w:rsidP="00843E05">
            <w:pPr>
              <w:jc w:val="center"/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 xml:space="preserve">1 </w:t>
            </w:r>
            <w:proofErr w:type="spellStart"/>
            <w:r w:rsidRPr="00D7681C">
              <w:rPr>
                <w:szCs w:val="28"/>
                <w:lang w:val="en-GB"/>
              </w:rPr>
              <w:t>балл</w:t>
            </w:r>
            <w:proofErr w:type="spellEnd"/>
          </w:p>
        </w:tc>
      </w:tr>
      <w:tr w:rsidR="00843E05" w:rsidRPr="00D7681C" w:rsidTr="00843E05">
        <w:trPr>
          <w:trHeight w:val="574"/>
          <w:jc w:val="center"/>
        </w:trPr>
        <w:tc>
          <w:tcPr>
            <w:tcW w:w="2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E05" w:rsidRPr="00D7681C" w:rsidRDefault="00843E05" w:rsidP="00843E05">
            <w:pPr>
              <w:jc w:val="both"/>
              <w:rPr>
                <w:szCs w:val="28"/>
                <w:lang w:val="en-GB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 xml:space="preserve">за публикации в журналах, изданиях (в зависимости от уровня: </w:t>
            </w:r>
            <w:proofErr w:type="gramStart"/>
            <w:r w:rsidRPr="00D7681C">
              <w:rPr>
                <w:szCs w:val="28"/>
              </w:rPr>
              <w:t>муниципальный</w:t>
            </w:r>
            <w:proofErr w:type="gramEnd"/>
            <w:r w:rsidRPr="00D7681C">
              <w:rPr>
                <w:szCs w:val="28"/>
              </w:rPr>
              <w:t>, региональный, федеральный):</w:t>
            </w:r>
          </w:p>
          <w:p w:rsidR="00843E05" w:rsidRPr="00D7681C" w:rsidRDefault="00843E05" w:rsidP="00843E05">
            <w:pPr>
              <w:jc w:val="both"/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>-</w:t>
            </w:r>
            <w:proofErr w:type="spellStart"/>
            <w:r w:rsidRPr="00D7681C">
              <w:rPr>
                <w:szCs w:val="28"/>
                <w:lang w:val="en-GB"/>
              </w:rPr>
              <w:t>за</w:t>
            </w:r>
            <w:proofErr w:type="spellEnd"/>
            <w:r w:rsidRPr="00D7681C">
              <w:rPr>
                <w:szCs w:val="28"/>
                <w:lang w:val="en-GB"/>
              </w:rPr>
              <w:t xml:space="preserve"> </w:t>
            </w:r>
            <w:proofErr w:type="spellStart"/>
            <w:r w:rsidRPr="00D7681C">
              <w:rPr>
                <w:szCs w:val="28"/>
                <w:lang w:val="en-GB"/>
              </w:rPr>
              <w:t>каждую</w:t>
            </w:r>
            <w:proofErr w:type="spellEnd"/>
            <w:r w:rsidRPr="00D7681C">
              <w:rPr>
                <w:szCs w:val="28"/>
                <w:lang w:val="en-GB"/>
              </w:rPr>
              <w:t xml:space="preserve"> </w:t>
            </w:r>
            <w:proofErr w:type="spellStart"/>
            <w:r w:rsidRPr="00D7681C">
              <w:rPr>
                <w:szCs w:val="28"/>
                <w:lang w:val="en-GB"/>
              </w:rPr>
              <w:t>публикацию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5" w:rsidRPr="00D7681C" w:rsidRDefault="00843E05" w:rsidP="00843E05">
            <w:pPr>
              <w:jc w:val="center"/>
              <w:rPr>
                <w:szCs w:val="28"/>
                <w:lang w:val="en-GB"/>
              </w:rPr>
            </w:pPr>
          </w:p>
          <w:p w:rsidR="00843E05" w:rsidRPr="00D7681C" w:rsidRDefault="00843E05" w:rsidP="00843E05">
            <w:pPr>
              <w:jc w:val="center"/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 xml:space="preserve">1, 3, 5 </w:t>
            </w:r>
            <w:proofErr w:type="spellStart"/>
            <w:r w:rsidRPr="00D7681C">
              <w:rPr>
                <w:szCs w:val="28"/>
                <w:lang w:val="en-GB"/>
              </w:rPr>
              <w:t>баллов</w:t>
            </w:r>
            <w:proofErr w:type="spellEnd"/>
            <w:r w:rsidRPr="00D7681C">
              <w:rPr>
                <w:szCs w:val="28"/>
                <w:lang w:val="en-GB"/>
              </w:rPr>
              <w:t xml:space="preserve"> </w:t>
            </w:r>
          </w:p>
        </w:tc>
      </w:tr>
      <w:tr w:rsidR="00843E05" w:rsidRPr="00D7681C" w:rsidTr="001E4EB1">
        <w:trPr>
          <w:trHeight w:val="852"/>
          <w:jc w:val="center"/>
        </w:trPr>
        <w:tc>
          <w:tcPr>
            <w:tcW w:w="27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E05" w:rsidRPr="00D7681C" w:rsidRDefault="00843E05" w:rsidP="00843E05">
            <w:pPr>
              <w:rPr>
                <w:szCs w:val="28"/>
              </w:rPr>
            </w:pPr>
          </w:p>
          <w:p w:rsidR="00843E05" w:rsidRPr="00D7681C" w:rsidRDefault="00843E05" w:rsidP="00843E05">
            <w:pPr>
              <w:rPr>
                <w:szCs w:val="28"/>
              </w:rPr>
            </w:pPr>
            <w:r w:rsidRPr="00D7681C">
              <w:rPr>
                <w:szCs w:val="28"/>
              </w:rPr>
              <w:t>За систему работы с педагогическим коллективом по повышению качества обучения и воспитания школьников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за проведение работы по обобщению и трансляции передового педагогического опыта (за каждого работника)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5" w:rsidRPr="00D7681C" w:rsidRDefault="00843E05" w:rsidP="00843E05">
            <w:pPr>
              <w:jc w:val="center"/>
              <w:rPr>
                <w:szCs w:val="28"/>
              </w:rPr>
            </w:pPr>
          </w:p>
          <w:p w:rsidR="00843E05" w:rsidRPr="00D7681C" w:rsidRDefault="00843E05" w:rsidP="00843E05">
            <w:pPr>
              <w:jc w:val="center"/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 xml:space="preserve">1 </w:t>
            </w:r>
            <w:proofErr w:type="spellStart"/>
            <w:r w:rsidRPr="00D7681C">
              <w:rPr>
                <w:szCs w:val="28"/>
                <w:lang w:val="en-GB"/>
              </w:rPr>
              <w:t>балл</w:t>
            </w:r>
            <w:proofErr w:type="spellEnd"/>
          </w:p>
        </w:tc>
      </w:tr>
      <w:tr w:rsidR="00843E05" w:rsidRPr="00D7681C" w:rsidTr="001E4EB1">
        <w:trPr>
          <w:trHeight w:val="1417"/>
          <w:jc w:val="center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E05" w:rsidRPr="00D7681C" w:rsidRDefault="00843E05" w:rsidP="00843E05">
            <w:pPr>
              <w:jc w:val="both"/>
              <w:rPr>
                <w:szCs w:val="28"/>
                <w:lang w:val="en-GB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- за снижение неуспеваемости по  школе по итогам года на каждые 0,5% по сравнению с предыдущим учебным годом;</w:t>
            </w:r>
          </w:p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 xml:space="preserve">-отсутствие </w:t>
            </w:r>
            <w:proofErr w:type="gramStart"/>
            <w:r w:rsidRPr="00D7681C">
              <w:rPr>
                <w:szCs w:val="28"/>
              </w:rPr>
              <w:t>неуспевающих</w:t>
            </w:r>
            <w:proofErr w:type="gramEnd"/>
            <w:r w:rsidRPr="00D7681C">
              <w:rPr>
                <w:szCs w:val="28"/>
              </w:rPr>
              <w:t xml:space="preserve"> обучающихся (+);</w:t>
            </w:r>
          </w:p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-за каждого второгодника</w:t>
            </w:r>
            <w:proofErr w:type="gramStart"/>
            <w:r w:rsidRPr="00D7681C">
              <w:rPr>
                <w:szCs w:val="28"/>
              </w:rPr>
              <w:t xml:space="preserve"> (-)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5" w:rsidRPr="00D7681C" w:rsidRDefault="00843E05" w:rsidP="00843E05">
            <w:pPr>
              <w:jc w:val="center"/>
              <w:rPr>
                <w:szCs w:val="28"/>
              </w:rPr>
            </w:pPr>
          </w:p>
          <w:p w:rsidR="00843E05" w:rsidRPr="00D7681C" w:rsidRDefault="00843E05" w:rsidP="00843E05">
            <w:pPr>
              <w:jc w:val="center"/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 xml:space="preserve">3 </w:t>
            </w:r>
            <w:proofErr w:type="spellStart"/>
            <w:r w:rsidRPr="00D7681C">
              <w:rPr>
                <w:szCs w:val="28"/>
                <w:lang w:val="en-GB"/>
              </w:rPr>
              <w:t>балла</w:t>
            </w:r>
            <w:proofErr w:type="spellEnd"/>
          </w:p>
          <w:p w:rsidR="00843E05" w:rsidRPr="00D7681C" w:rsidRDefault="00843E05" w:rsidP="00843E05">
            <w:pPr>
              <w:jc w:val="center"/>
              <w:rPr>
                <w:szCs w:val="28"/>
                <w:lang w:val="en-GB"/>
              </w:rPr>
            </w:pPr>
          </w:p>
          <w:p w:rsidR="00843E05" w:rsidRPr="00D7681C" w:rsidRDefault="00843E05" w:rsidP="00843E05">
            <w:pPr>
              <w:jc w:val="center"/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 xml:space="preserve">5 </w:t>
            </w:r>
            <w:proofErr w:type="spellStart"/>
            <w:r w:rsidRPr="00D7681C">
              <w:rPr>
                <w:szCs w:val="28"/>
                <w:lang w:val="en-GB"/>
              </w:rPr>
              <w:t>баллов</w:t>
            </w:r>
            <w:proofErr w:type="spellEnd"/>
          </w:p>
          <w:p w:rsidR="00843E05" w:rsidRPr="001E4EB1" w:rsidRDefault="00843E05" w:rsidP="001E4EB1">
            <w:pPr>
              <w:jc w:val="center"/>
              <w:rPr>
                <w:szCs w:val="28"/>
              </w:rPr>
            </w:pPr>
            <w:r w:rsidRPr="00D7681C">
              <w:rPr>
                <w:szCs w:val="28"/>
                <w:lang w:val="en-GB"/>
              </w:rPr>
              <w:t xml:space="preserve">1 </w:t>
            </w:r>
            <w:proofErr w:type="spellStart"/>
            <w:r w:rsidRPr="00D7681C">
              <w:rPr>
                <w:szCs w:val="28"/>
                <w:lang w:val="en-GB"/>
              </w:rPr>
              <w:t>балл</w:t>
            </w:r>
            <w:proofErr w:type="spellEnd"/>
          </w:p>
        </w:tc>
      </w:tr>
      <w:tr w:rsidR="00843E05" w:rsidRPr="00D7681C" w:rsidTr="00843E05">
        <w:trPr>
          <w:trHeight w:val="1100"/>
          <w:jc w:val="center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E05" w:rsidRPr="00D7681C" w:rsidRDefault="00843E05" w:rsidP="00843E05">
            <w:pPr>
              <w:jc w:val="both"/>
              <w:rPr>
                <w:szCs w:val="28"/>
                <w:lang w:val="en-GB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- за каждого учащегося, совершившего преступления и правонарушения и поставленного на учет в органах милиции (для заместителя директора по ВР</w:t>
            </w:r>
            <w:proofErr w:type="gramStart"/>
            <w:r w:rsidRPr="00D7681C">
              <w:rPr>
                <w:szCs w:val="28"/>
              </w:rPr>
              <w:t>) (-);</w:t>
            </w:r>
            <w:proofErr w:type="gramEnd"/>
          </w:p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- за отчисление учащихся из школы до достижения ими 16 лет, за каждого</w:t>
            </w:r>
            <w:proofErr w:type="gramStart"/>
            <w:r w:rsidRPr="00D7681C">
              <w:rPr>
                <w:szCs w:val="28"/>
              </w:rPr>
              <w:t xml:space="preserve"> (-)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5" w:rsidRPr="00D7681C" w:rsidRDefault="00843E05" w:rsidP="00843E05">
            <w:pPr>
              <w:jc w:val="center"/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 xml:space="preserve">1 </w:t>
            </w:r>
            <w:proofErr w:type="spellStart"/>
            <w:r w:rsidRPr="00D7681C">
              <w:rPr>
                <w:szCs w:val="28"/>
                <w:lang w:val="en-GB"/>
              </w:rPr>
              <w:t>балл</w:t>
            </w:r>
            <w:proofErr w:type="spellEnd"/>
          </w:p>
          <w:p w:rsidR="00843E05" w:rsidRPr="00D7681C" w:rsidRDefault="00843E05" w:rsidP="00843E05">
            <w:pPr>
              <w:jc w:val="center"/>
              <w:rPr>
                <w:szCs w:val="28"/>
                <w:lang w:val="en-GB"/>
              </w:rPr>
            </w:pPr>
          </w:p>
          <w:p w:rsidR="00843E05" w:rsidRPr="00D7681C" w:rsidRDefault="00843E05" w:rsidP="00843E05">
            <w:pPr>
              <w:jc w:val="center"/>
              <w:rPr>
                <w:szCs w:val="28"/>
                <w:lang w:val="en-GB"/>
              </w:rPr>
            </w:pPr>
          </w:p>
          <w:p w:rsidR="00843E05" w:rsidRPr="00D7681C" w:rsidRDefault="00843E05" w:rsidP="00843E05">
            <w:pPr>
              <w:jc w:val="center"/>
              <w:rPr>
                <w:szCs w:val="28"/>
                <w:lang w:val="en-GB"/>
              </w:rPr>
            </w:pPr>
          </w:p>
          <w:p w:rsidR="00843E05" w:rsidRPr="00D7681C" w:rsidRDefault="00843E05" w:rsidP="00843E05">
            <w:pPr>
              <w:jc w:val="center"/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 xml:space="preserve">3 </w:t>
            </w:r>
            <w:proofErr w:type="spellStart"/>
            <w:r w:rsidRPr="00D7681C">
              <w:rPr>
                <w:szCs w:val="28"/>
                <w:lang w:val="en-GB"/>
              </w:rPr>
              <w:t>балла</w:t>
            </w:r>
            <w:proofErr w:type="spellEnd"/>
          </w:p>
        </w:tc>
      </w:tr>
      <w:tr w:rsidR="00843E05" w:rsidRPr="00D7681C" w:rsidTr="00843E05">
        <w:trPr>
          <w:trHeight w:val="1100"/>
          <w:jc w:val="center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E05" w:rsidRPr="00D7681C" w:rsidRDefault="00843E05" w:rsidP="00843E05">
            <w:pPr>
              <w:jc w:val="both"/>
              <w:rPr>
                <w:szCs w:val="28"/>
                <w:lang w:val="en-GB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 xml:space="preserve">за средний балл по ЕГЭ по каждому предмету </w:t>
            </w:r>
          </w:p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- на уровне города;</w:t>
            </w:r>
          </w:p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- выше общегородского;</w:t>
            </w:r>
          </w:p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выбрали выпускники сдачу экзаменов в форме ЕГЭ: (кроме русского языка и математики), за каждый предмет</w:t>
            </w:r>
          </w:p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- до 10 % выпускников;</w:t>
            </w:r>
          </w:p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- от 10-20 %;</w:t>
            </w:r>
          </w:p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- от 20-30 %;</w:t>
            </w:r>
          </w:p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lastRenderedPageBreak/>
              <w:t>- более 30 %</w:t>
            </w:r>
          </w:p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 xml:space="preserve">за поступление выпускников в высшие учебные заведения </w:t>
            </w:r>
          </w:p>
          <w:p w:rsidR="00843E05" w:rsidRPr="00D7681C" w:rsidRDefault="00843E05" w:rsidP="00843E05">
            <w:pPr>
              <w:jc w:val="both"/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>- 50-70%;</w:t>
            </w:r>
          </w:p>
          <w:p w:rsidR="00843E05" w:rsidRPr="00D7681C" w:rsidRDefault="00843E05" w:rsidP="00843E05">
            <w:pPr>
              <w:jc w:val="both"/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 xml:space="preserve">- </w:t>
            </w:r>
            <w:proofErr w:type="spellStart"/>
            <w:r w:rsidRPr="00D7681C">
              <w:rPr>
                <w:szCs w:val="28"/>
                <w:lang w:val="en-GB"/>
              </w:rPr>
              <w:t>более</w:t>
            </w:r>
            <w:proofErr w:type="spellEnd"/>
            <w:r w:rsidRPr="00D7681C">
              <w:rPr>
                <w:szCs w:val="28"/>
                <w:lang w:val="en-GB"/>
              </w:rPr>
              <w:t xml:space="preserve"> 70 %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5" w:rsidRPr="00D7681C" w:rsidRDefault="00843E05" w:rsidP="00843E05">
            <w:pPr>
              <w:rPr>
                <w:szCs w:val="28"/>
              </w:rPr>
            </w:pPr>
          </w:p>
          <w:p w:rsidR="00843E05" w:rsidRPr="00D7681C" w:rsidRDefault="00843E05" w:rsidP="00843E05">
            <w:pPr>
              <w:jc w:val="center"/>
              <w:rPr>
                <w:szCs w:val="28"/>
              </w:rPr>
            </w:pPr>
            <w:r w:rsidRPr="00D7681C">
              <w:rPr>
                <w:szCs w:val="28"/>
              </w:rPr>
              <w:t>1 балл</w:t>
            </w:r>
          </w:p>
          <w:p w:rsidR="00843E05" w:rsidRPr="00D7681C" w:rsidRDefault="00843E05" w:rsidP="00843E05">
            <w:pPr>
              <w:jc w:val="center"/>
              <w:rPr>
                <w:szCs w:val="28"/>
              </w:rPr>
            </w:pPr>
            <w:r w:rsidRPr="00D7681C">
              <w:rPr>
                <w:szCs w:val="28"/>
              </w:rPr>
              <w:t>2 балла</w:t>
            </w:r>
          </w:p>
          <w:p w:rsidR="00843E05" w:rsidRPr="00D7681C" w:rsidRDefault="00843E05" w:rsidP="00843E05">
            <w:pPr>
              <w:jc w:val="center"/>
              <w:rPr>
                <w:szCs w:val="28"/>
              </w:rPr>
            </w:pPr>
          </w:p>
          <w:p w:rsidR="00843E05" w:rsidRPr="00D7681C" w:rsidRDefault="00843E05" w:rsidP="00843E05">
            <w:pPr>
              <w:jc w:val="center"/>
              <w:rPr>
                <w:szCs w:val="28"/>
              </w:rPr>
            </w:pPr>
          </w:p>
          <w:p w:rsidR="00843E05" w:rsidRPr="00D7681C" w:rsidRDefault="00843E05" w:rsidP="00843E05">
            <w:pPr>
              <w:jc w:val="center"/>
              <w:rPr>
                <w:szCs w:val="28"/>
              </w:rPr>
            </w:pPr>
          </w:p>
          <w:p w:rsidR="00843E05" w:rsidRPr="00D7681C" w:rsidRDefault="00843E05" w:rsidP="00843E05">
            <w:pPr>
              <w:jc w:val="center"/>
              <w:rPr>
                <w:szCs w:val="28"/>
              </w:rPr>
            </w:pPr>
            <w:r w:rsidRPr="00D7681C">
              <w:rPr>
                <w:szCs w:val="28"/>
              </w:rPr>
              <w:t>1 балл</w:t>
            </w:r>
          </w:p>
          <w:p w:rsidR="00843E05" w:rsidRPr="00D7681C" w:rsidRDefault="00843E05" w:rsidP="00843E05">
            <w:pPr>
              <w:jc w:val="center"/>
              <w:rPr>
                <w:szCs w:val="28"/>
              </w:rPr>
            </w:pPr>
            <w:r w:rsidRPr="00D7681C">
              <w:rPr>
                <w:szCs w:val="28"/>
              </w:rPr>
              <w:t>2 балла</w:t>
            </w:r>
          </w:p>
          <w:p w:rsidR="00843E05" w:rsidRPr="00D7681C" w:rsidRDefault="00843E05" w:rsidP="00843E05">
            <w:pPr>
              <w:jc w:val="center"/>
              <w:rPr>
                <w:szCs w:val="28"/>
              </w:rPr>
            </w:pPr>
            <w:r w:rsidRPr="00D7681C">
              <w:rPr>
                <w:szCs w:val="28"/>
              </w:rPr>
              <w:t>3 балла</w:t>
            </w:r>
          </w:p>
          <w:p w:rsidR="00843E05" w:rsidRPr="00D7681C" w:rsidRDefault="00843E05" w:rsidP="00843E05">
            <w:pPr>
              <w:jc w:val="center"/>
              <w:rPr>
                <w:szCs w:val="28"/>
              </w:rPr>
            </w:pPr>
            <w:r w:rsidRPr="00D7681C">
              <w:rPr>
                <w:szCs w:val="28"/>
              </w:rPr>
              <w:lastRenderedPageBreak/>
              <w:t>4 балла</w:t>
            </w:r>
          </w:p>
          <w:p w:rsidR="00843E05" w:rsidRPr="00D7681C" w:rsidRDefault="00843E05" w:rsidP="00843E05">
            <w:pPr>
              <w:jc w:val="center"/>
              <w:rPr>
                <w:szCs w:val="28"/>
              </w:rPr>
            </w:pPr>
          </w:p>
          <w:p w:rsidR="00843E05" w:rsidRPr="00D7681C" w:rsidRDefault="00843E05" w:rsidP="00843E05">
            <w:pPr>
              <w:jc w:val="center"/>
              <w:rPr>
                <w:szCs w:val="28"/>
              </w:rPr>
            </w:pPr>
          </w:p>
          <w:p w:rsidR="00843E05" w:rsidRPr="00D7681C" w:rsidRDefault="00843E05" w:rsidP="00843E05">
            <w:pPr>
              <w:jc w:val="center"/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 xml:space="preserve">3 </w:t>
            </w:r>
            <w:proofErr w:type="spellStart"/>
            <w:r w:rsidRPr="00D7681C">
              <w:rPr>
                <w:szCs w:val="28"/>
                <w:lang w:val="en-GB"/>
              </w:rPr>
              <w:t>балла</w:t>
            </w:r>
            <w:proofErr w:type="spellEnd"/>
          </w:p>
          <w:p w:rsidR="00843E05" w:rsidRPr="00D7681C" w:rsidRDefault="00843E05" w:rsidP="00843E05">
            <w:pPr>
              <w:jc w:val="center"/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 xml:space="preserve">5 </w:t>
            </w:r>
            <w:proofErr w:type="spellStart"/>
            <w:r w:rsidRPr="00D7681C">
              <w:rPr>
                <w:szCs w:val="28"/>
                <w:lang w:val="en-GB"/>
              </w:rPr>
              <w:t>баллов</w:t>
            </w:r>
            <w:proofErr w:type="spellEnd"/>
          </w:p>
        </w:tc>
      </w:tr>
      <w:tr w:rsidR="00843E05" w:rsidRPr="00D7681C" w:rsidTr="00843E05">
        <w:trPr>
          <w:trHeight w:val="765"/>
          <w:jc w:val="center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E05" w:rsidRPr="00D7681C" w:rsidRDefault="00843E05" w:rsidP="00843E05">
            <w:pPr>
              <w:jc w:val="both"/>
              <w:rPr>
                <w:szCs w:val="28"/>
                <w:lang w:val="en-GB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за руководство органами ученического самоуправления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5" w:rsidRPr="00D7681C" w:rsidRDefault="00843E05" w:rsidP="00843E05">
            <w:pPr>
              <w:jc w:val="center"/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 xml:space="preserve">5 </w:t>
            </w:r>
            <w:proofErr w:type="spellStart"/>
            <w:r w:rsidRPr="00D7681C">
              <w:rPr>
                <w:szCs w:val="28"/>
                <w:lang w:val="en-GB"/>
              </w:rPr>
              <w:t>баллов</w:t>
            </w:r>
            <w:proofErr w:type="spellEnd"/>
          </w:p>
        </w:tc>
      </w:tr>
      <w:tr w:rsidR="00843E05" w:rsidRPr="00D7681C" w:rsidTr="001A14F7">
        <w:trPr>
          <w:trHeight w:val="870"/>
          <w:jc w:val="center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E05" w:rsidRPr="00D7681C" w:rsidRDefault="00843E05" w:rsidP="00843E05">
            <w:pPr>
              <w:jc w:val="both"/>
              <w:rPr>
                <w:szCs w:val="28"/>
                <w:lang w:val="en-GB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За участие в конкурсах:</w:t>
            </w:r>
          </w:p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- муниципального уровня,</w:t>
            </w:r>
          </w:p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- регионального уровня,</w:t>
            </w:r>
          </w:p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- федерального уровня.</w:t>
            </w:r>
          </w:p>
          <w:p w:rsidR="00843E05" w:rsidRPr="00D7681C" w:rsidRDefault="00843E05" w:rsidP="00843E05">
            <w:pPr>
              <w:jc w:val="both"/>
              <w:rPr>
                <w:szCs w:val="28"/>
              </w:rPr>
            </w:pPr>
          </w:p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За победы в конкурсах:</w:t>
            </w:r>
          </w:p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- муниципального уровня,</w:t>
            </w:r>
          </w:p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- регионального уровня,</w:t>
            </w:r>
          </w:p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- федерального уровня.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5" w:rsidRPr="00D7681C" w:rsidRDefault="00843E05" w:rsidP="00843E05">
            <w:pPr>
              <w:jc w:val="center"/>
              <w:rPr>
                <w:szCs w:val="28"/>
              </w:rPr>
            </w:pPr>
          </w:p>
          <w:p w:rsidR="00843E05" w:rsidRPr="00D7681C" w:rsidRDefault="00843E05" w:rsidP="00843E05">
            <w:pPr>
              <w:jc w:val="center"/>
              <w:rPr>
                <w:szCs w:val="28"/>
              </w:rPr>
            </w:pPr>
            <w:r w:rsidRPr="00D7681C">
              <w:rPr>
                <w:szCs w:val="28"/>
              </w:rPr>
              <w:t>1 балл</w:t>
            </w:r>
          </w:p>
          <w:p w:rsidR="00843E05" w:rsidRPr="00D7681C" w:rsidRDefault="00843E05" w:rsidP="00843E05">
            <w:pPr>
              <w:jc w:val="center"/>
              <w:rPr>
                <w:szCs w:val="28"/>
              </w:rPr>
            </w:pPr>
            <w:r w:rsidRPr="00D7681C">
              <w:rPr>
                <w:szCs w:val="28"/>
              </w:rPr>
              <w:t>3 балла</w:t>
            </w:r>
          </w:p>
          <w:p w:rsidR="00843E05" w:rsidRPr="00D7681C" w:rsidRDefault="00843E05" w:rsidP="00843E05">
            <w:pPr>
              <w:jc w:val="center"/>
              <w:rPr>
                <w:szCs w:val="28"/>
              </w:rPr>
            </w:pPr>
            <w:r w:rsidRPr="00D7681C">
              <w:rPr>
                <w:szCs w:val="28"/>
              </w:rPr>
              <w:t>5 баллов</w:t>
            </w:r>
          </w:p>
          <w:p w:rsidR="00843E05" w:rsidRPr="00D7681C" w:rsidRDefault="00843E05" w:rsidP="00843E05">
            <w:pPr>
              <w:rPr>
                <w:szCs w:val="28"/>
              </w:rPr>
            </w:pPr>
          </w:p>
          <w:p w:rsidR="00843E05" w:rsidRPr="00D7681C" w:rsidRDefault="00843E05" w:rsidP="00843E05">
            <w:pPr>
              <w:rPr>
                <w:szCs w:val="28"/>
              </w:rPr>
            </w:pPr>
          </w:p>
          <w:p w:rsidR="00843E05" w:rsidRPr="00D7681C" w:rsidRDefault="00843E05" w:rsidP="00843E05">
            <w:pPr>
              <w:jc w:val="center"/>
              <w:rPr>
                <w:szCs w:val="28"/>
              </w:rPr>
            </w:pPr>
            <w:r w:rsidRPr="00D7681C">
              <w:rPr>
                <w:szCs w:val="28"/>
              </w:rPr>
              <w:t>3, 4, 5 балла</w:t>
            </w:r>
          </w:p>
          <w:p w:rsidR="00843E05" w:rsidRPr="00D7681C" w:rsidRDefault="00843E05" w:rsidP="00843E05">
            <w:pPr>
              <w:jc w:val="center"/>
              <w:rPr>
                <w:szCs w:val="28"/>
              </w:rPr>
            </w:pPr>
            <w:r w:rsidRPr="00D7681C">
              <w:rPr>
                <w:szCs w:val="28"/>
              </w:rPr>
              <w:t>6, 8, 10 баллов</w:t>
            </w:r>
          </w:p>
          <w:p w:rsidR="00843E05" w:rsidRPr="00D7681C" w:rsidRDefault="00843E05" w:rsidP="00843E05">
            <w:pPr>
              <w:jc w:val="center"/>
              <w:rPr>
                <w:szCs w:val="28"/>
              </w:rPr>
            </w:pPr>
            <w:r w:rsidRPr="00D7681C">
              <w:rPr>
                <w:szCs w:val="28"/>
              </w:rPr>
              <w:t>12, 14, 16 баллов</w:t>
            </w:r>
          </w:p>
        </w:tc>
      </w:tr>
      <w:tr w:rsidR="001A14F7" w:rsidRPr="00D7681C" w:rsidTr="00843E05">
        <w:trPr>
          <w:trHeight w:val="870"/>
          <w:jc w:val="center"/>
        </w:trPr>
        <w:tc>
          <w:tcPr>
            <w:tcW w:w="2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4F7" w:rsidRDefault="001A14F7" w:rsidP="001A14F7">
            <w:pPr>
              <w:rPr>
                <w:szCs w:val="28"/>
              </w:rPr>
            </w:pPr>
            <w:r>
              <w:rPr>
                <w:szCs w:val="28"/>
              </w:rPr>
              <w:t xml:space="preserve">Материально-техническое обеспечение образовательного процесса и  создание </w:t>
            </w:r>
            <w:proofErr w:type="gramStart"/>
            <w:r>
              <w:rPr>
                <w:szCs w:val="28"/>
              </w:rPr>
              <w:t>санитарно-гигиенических</w:t>
            </w:r>
            <w:proofErr w:type="gramEnd"/>
          </w:p>
          <w:p w:rsidR="001A14F7" w:rsidRPr="001A14F7" w:rsidRDefault="001A14F7" w:rsidP="001A14F7">
            <w:pPr>
              <w:rPr>
                <w:szCs w:val="28"/>
              </w:rPr>
            </w:pPr>
            <w:r>
              <w:rPr>
                <w:szCs w:val="28"/>
              </w:rPr>
              <w:t xml:space="preserve"> условий  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4F7" w:rsidRPr="00D7681C" w:rsidRDefault="001A14F7" w:rsidP="001A14F7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за </w:t>
            </w:r>
            <w:r w:rsidRPr="00D7681C">
              <w:rPr>
                <w:szCs w:val="28"/>
              </w:rPr>
              <w:t>обеспечение санитарно-гигиенических условий в помещениях школы;</w:t>
            </w:r>
          </w:p>
          <w:p w:rsidR="001A14F7" w:rsidRPr="00D7681C" w:rsidRDefault="001A14F7" w:rsidP="001A14F7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 xml:space="preserve">- за отсутствие замечаний </w:t>
            </w:r>
            <w:proofErr w:type="spellStart"/>
            <w:r w:rsidRPr="00D7681C">
              <w:rPr>
                <w:szCs w:val="28"/>
              </w:rPr>
              <w:t>Роспотребнадзора</w:t>
            </w:r>
            <w:proofErr w:type="spellEnd"/>
            <w:r w:rsidRPr="00D7681C">
              <w:rPr>
                <w:szCs w:val="28"/>
              </w:rPr>
              <w:t>;</w:t>
            </w:r>
          </w:p>
          <w:p w:rsidR="001A14F7" w:rsidRPr="00D7681C" w:rsidRDefault="001A14F7" w:rsidP="001A14F7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- обеспечение выполнения требований пожарной и электробезопасности, охраны труда;</w:t>
            </w:r>
          </w:p>
          <w:p w:rsidR="001A14F7" w:rsidRPr="00D7681C" w:rsidRDefault="001A14F7" w:rsidP="001A14F7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 xml:space="preserve">- за  отсутствие замечаний контролирующих органов в невыполнении требований пожарной и электробезопасности, охраны труда; </w:t>
            </w:r>
          </w:p>
          <w:p w:rsidR="001A14F7" w:rsidRPr="00D7681C" w:rsidRDefault="001A14F7" w:rsidP="001A14F7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за </w:t>
            </w:r>
            <w:r w:rsidRPr="00D7681C">
              <w:rPr>
                <w:szCs w:val="28"/>
              </w:rPr>
              <w:t>высокое качество подготовки и организации ремонтных работ;</w:t>
            </w:r>
          </w:p>
          <w:p w:rsidR="001A14F7" w:rsidRPr="00D7681C" w:rsidRDefault="001A14F7" w:rsidP="001A14F7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- за высокий уровень материально-технического обеспечения школы;</w:t>
            </w:r>
          </w:p>
          <w:p w:rsidR="001A14F7" w:rsidRPr="00D7681C" w:rsidRDefault="001A14F7" w:rsidP="001A14F7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- за своевременное и качественное ведение отчётности, документации;</w:t>
            </w:r>
          </w:p>
          <w:p w:rsidR="001A14F7" w:rsidRPr="00D7681C" w:rsidRDefault="001A14F7" w:rsidP="001A14F7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- за  отсутствие нарушений сроков сдачи отчетов, некачественного ведения документов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4F7" w:rsidRPr="00D7681C" w:rsidRDefault="001A14F7" w:rsidP="001A14F7">
            <w:pPr>
              <w:jc w:val="center"/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 xml:space="preserve">20 </w:t>
            </w:r>
            <w:proofErr w:type="spellStart"/>
            <w:r w:rsidRPr="00D7681C">
              <w:rPr>
                <w:szCs w:val="28"/>
                <w:lang w:val="en-GB"/>
              </w:rPr>
              <w:t>баллов</w:t>
            </w:r>
            <w:proofErr w:type="spellEnd"/>
          </w:p>
        </w:tc>
      </w:tr>
    </w:tbl>
    <w:p w:rsidR="004344F8" w:rsidRDefault="004344F8" w:rsidP="001E4EB1">
      <w:pPr>
        <w:spacing w:line="360" w:lineRule="auto"/>
        <w:rPr>
          <w:b/>
          <w:sz w:val="28"/>
          <w:szCs w:val="28"/>
        </w:rPr>
      </w:pPr>
    </w:p>
    <w:p w:rsidR="008F348B" w:rsidRPr="008F348B" w:rsidRDefault="008F348B" w:rsidP="008F348B">
      <w:pPr>
        <w:pStyle w:val="a9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8F348B">
        <w:rPr>
          <w:b/>
          <w:sz w:val="28"/>
          <w:szCs w:val="28"/>
        </w:rPr>
        <w:t>Показатели качества работы главного и ведущего  бухгалтеров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3119"/>
        <w:gridCol w:w="4628"/>
        <w:gridCol w:w="1856"/>
      </w:tblGrid>
      <w:tr w:rsidR="008845B6" w:rsidTr="008845B6">
        <w:tc>
          <w:tcPr>
            <w:tcW w:w="3119" w:type="dxa"/>
          </w:tcPr>
          <w:p w:rsidR="008845B6" w:rsidRPr="00D7681C" w:rsidRDefault="008845B6" w:rsidP="00307976">
            <w:pPr>
              <w:jc w:val="center"/>
              <w:rPr>
                <w:b/>
                <w:szCs w:val="28"/>
              </w:rPr>
            </w:pPr>
            <w:r w:rsidRPr="00D7681C">
              <w:rPr>
                <w:b/>
                <w:szCs w:val="28"/>
              </w:rPr>
              <w:t>Показатель</w:t>
            </w:r>
          </w:p>
        </w:tc>
        <w:tc>
          <w:tcPr>
            <w:tcW w:w="4628" w:type="dxa"/>
          </w:tcPr>
          <w:p w:rsidR="008845B6" w:rsidRPr="00D7681C" w:rsidRDefault="008845B6" w:rsidP="00307976">
            <w:pPr>
              <w:jc w:val="center"/>
              <w:rPr>
                <w:b/>
                <w:szCs w:val="28"/>
              </w:rPr>
            </w:pPr>
            <w:r w:rsidRPr="00D7681C">
              <w:rPr>
                <w:b/>
                <w:szCs w:val="28"/>
              </w:rPr>
              <w:t>Критерии оценки</w:t>
            </w:r>
          </w:p>
        </w:tc>
        <w:tc>
          <w:tcPr>
            <w:tcW w:w="1856" w:type="dxa"/>
          </w:tcPr>
          <w:p w:rsidR="008845B6" w:rsidRPr="00D7681C" w:rsidRDefault="008845B6" w:rsidP="00307976">
            <w:pPr>
              <w:jc w:val="center"/>
              <w:rPr>
                <w:b/>
                <w:szCs w:val="28"/>
              </w:rPr>
            </w:pPr>
            <w:r w:rsidRPr="00D7681C">
              <w:rPr>
                <w:b/>
                <w:szCs w:val="28"/>
              </w:rPr>
              <w:t>Максимальное число баллов</w:t>
            </w:r>
          </w:p>
        </w:tc>
      </w:tr>
      <w:tr w:rsidR="008845B6" w:rsidTr="008845B6">
        <w:tc>
          <w:tcPr>
            <w:tcW w:w="3119" w:type="dxa"/>
          </w:tcPr>
          <w:p w:rsidR="008845B6" w:rsidRPr="008845B6" w:rsidRDefault="008845B6" w:rsidP="008845B6">
            <w:pPr>
              <w:rPr>
                <w:sz w:val="22"/>
                <w:szCs w:val="28"/>
              </w:rPr>
            </w:pPr>
            <w:r w:rsidRPr="008845B6">
              <w:rPr>
                <w:sz w:val="22"/>
                <w:szCs w:val="28"/>
              </w:rPr>
              <w:t>Эффективное ведение бухгалтерской деятельности</w:t>
            </w:r>
          </w:p>
        </w:tc>
        <w:tc>
          <w:tcPr>
            <w:tcW w:w="4628" w:type="dxa"/>
          </w:tcPr>
          <w:p w:rsidR="008845B6" w:rsidRPr="008845B6" w:rsidRDefault="008845B6" w:rsidP="008845B6">
            <w:pPr>
              <w:rPr>
                <w:sz w:val="22"/>
                <w:szCs w:val="28"/>
              </w:rPr>
            </w:pPr>
            <w:r w:rsidRPr="008845B6">
              <w:rPr>
                <w:b/>
                <w:sz w:val="22"/>
                <w:szCs w:val="28"/>
              </w:rPr>
              <w:t>-</w:t>
            </w:r>
            <w:r w:rsidRPr="008845B6">
              <w:rPr>
                <w:sz w:val="22"/>
                <w:szCs w:val="28"/>
              </w:rPr>
              <w:t>за высокое качество и своевременную сдачу годовой, квартальной и месячной отчетности</w:t>
            </w:r>
          </w:p>
        </w:tc>
        <w:tc>
          <w:tcPr>
            <w:tcW w:w="1856" w:type="dxa"/>
          </w:tcPr>
          <w:p w:rsidR="008845B6" w:rsidRPr="008845B6" w:rsidRDefault="008845B6" w:rsidP="008F34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45B6">
              <w:rPr>
                <w:szCs w:val="28"/>
              </w:rPr>
              <w:t>20 баллов</w:t>
            </w:r>
          </w:p>
        </w:tc>
      </w:tr>
      <w:tr w:rsidR="008845B6" w:rsidTr="001E4EB1">
        <w:trPr>
          <w:trHeight w:val="1407"/>
        </w:trPr>
        <w:tc>
          <w:tcPr>
            <w:tcW w:w="3119" w:type="dxa"/>
          </w:tcPr>
          <w:p w:rsidR="008845B6" w:rsidRDefault="008845B6" w:rsidP="008F34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28" w:type="dxa"/>
          </w:tcPr>
          <w:p w:rsidR="008845B6" w:rsidRPr="008845B6" w:rsidRDefault="008845B6" w:rsidP="008845B6">
            <w:pPr>
              <w:rPr>
                <w:sz w:val="28"/>
                <w:szCs w:val="28"/>
              </w:rPr>
            </w:pPr>
            <w:r w:rsidRPr="008845B6">
              <w:rPr>
                <w:szCs w:val="28"/>
              </w:rPr>
              <w:t>- за безукоризненное соблюдение финансовой дисциплины</w:t>
            </w:r>
          </w:p>
          <w:p w:rsidR="008845B6" w:rsidRDefault="008845B6" w:rsidP="008845B6">
            <w:pPr>
              <w:rPr>
                <w:szCs w:val="28"/>
              </w:rPr>
            </w:pPr>
            <w:r w:rsidRPr="008845B6">
              <w:rPr>
                <w:szCs w:val="28"/>
              </w:rPr>
              <w:t xml:space="preserve">- за своевременную выдачу расчетных листов и отсутствие ошибок в расчете заработной платы </w:t>
            </w:r>
          </w:p>
          <w:p w:rsidR="008845B6" w:rsidRDefault="008845B6" w:rsidP="008845B6">
            <w:pPr>
              <w:rPr>
                <w:szCs w:val="28"/>
              </w:rPr>
            </w:pPr>
            <w:r>
              <w:rPr>
                <w:szCs w:val="28"/>
              </w:rPr>
              <w:t xml:space="preserve">- за четкое соблюдение положения </w:t>
            </w:r>
            <w:proofErr w:type="gramStart"/>
            <w:r>
              <w:rPr>
                <w:szCs w:val="28"/>
              </w:rPr>
              <w:t>об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учетной</w:t>
            </w:r>
            <w:proofErr w:type="gramEnd"/>
            <w:r>
              <w:rPr>
                <w:szCs w:val="28"/>
              </w:rPr>
              <w:t xml:space="preserve"> политики школы</w:t>
            </w:r>
          </w:p>
          <w:p w:rsidR="008845B6" w:rsidRDefault="008845B6" w:rsidP="008845B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- за отсутствие замечаний по итогам финансовых проверок</w:t>
            </w:r>
          </w:p>
          <w:p w:rsidR="008845B6" w:rsidRDefault="008845B6" w:rsidP="008845B6">
            <w:pPr>
              <w:rPr>
                <w:szCs w:val="28"/>
              </w:rPr>
            </w:pPr>
            <w:r>
              <w:rPr>
                <w:szCs w:val="28"/>
              </w:rPr>
              <w:t>- за высокое качество и своевременное проведение инвентаризации</w:t>
            </w:r>
          </w:p>
          <w:p w:rsidR="008845B6" w:rsidRPr="008845B6" w:rsidRDefault="008845B6" w:rsidP="008845B6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- за проведение закупочных процедур</w:t>
            </w:r>
          </w:p>
        </w:tc>
        <w:tc>
          <w:tcPr>
            <w:tcW w:w="1856" w:type="dxa"/>
          </w:tcPr>
          <w:p w:rsidR="008845B6" w:rsidRDefault="008845B6" w:rsidP="008F34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F348B" w:rsidRPr="00843E05" w:rsidRDefault="008F348B" w:rsidP="008845B6">
      <w:pPr>
        <w:spacing w:line="360" w:lineRule="auto"/>
        <w:rPr>
          <w:b/>
          <w:sz w:val="28"/>
          <w:szCs w:val="28"/>
        </w:rPr>
      </w:pPr>
    </w:p>
    <w:p w:rsidR="00843E05" w:rsidRPr="00D7681C" w:rsidRDefault="00843E05" w:rsidP="00D7681C">
      <w:pPr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843E05">
        <w:rPr>
          <w:b/>
          <w:sz w:val="28"/>
          <w:szCs w:val="28"/>
        </w:rPr>
        <w:t xml:space="preserve">Критерии и показатели качества </w:t>
      </w:r>
      <w:r w:rsidR="00307976">
        <w:rPr>
          <w:b/>
          <w:sz w:val="28"/>
          <w:szCs w:val="28"/>
        </w:rPr>
        <w:t>труда педагогических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7"/>
        <w:gridCol w:w="4797"/>
        <w:gridCol w:w="1605"/>
      </w:tblGrid>
      <w:tr w:rsidR="00843E05" w:rsidRPr="00D7681C" w:rsidTr="00843E05">
        <w:tc>
          <w:tcPr>
            <w:tcW w:w="3305" w:type="dxa"/>
          </w:tcPr>
          <w:p w:rsidR="00843E05" w:rsidRPr="00D7681C" w:rsidRDefault="00843E05" w:rsidP="00843E05">
            <w:pPr>
              <w:spacing w:line="360" w:lineRule="auto"/>
              <w:jc w:val="center"/>
              <w:rPr>
                <w:b/>
                <w:szCs w:val="28"/>
              </w:rPr>
            </w:pPr>
          </w:p>
          <w:p w:rsidR="00843E05" w:rsidRPr="00D7681C" w:rsidRDefault="00843E05" w:rsidP="00843E05">
            <w:pPr>
              <w:spacing w:line="360" w:lineRule="auto"/>
              <w:jc w:val="center"/>
              <w:rPr>
                <w:b/>
                <w:szCs w:val="28"/>
                <w:lang w:val="en-GB"/>
              </w:rPr>
            </w:pPr>
            <w:proofErr w:type="spellStart"/>
            <w:r w:rsidRPr="00D7681C">
              <w:rPr>
                <w:b/>
                <w:szCs w:val="28"/>
                <w:lang w:val="en-GB"/>
              </w:rPr>
              <w:t>Критерий</w:t>
            </w:r>
            <w:proofErr w:type="spellEnd"/>
          </w:p>
        </w:tc>
        <w:tc>
          <w:tcPr>
            <w:tcW w:w="5140" w:type="dxa"/>
          </w:tcPr>
          <w:p w:rsidR="00843E05" w:rsidRPr="00D7681C" w:rsidRDefault="00843E05" w:rsidP="00843E05">
            <w:pPr>
              <w:jc w:val="center"/>
              <w:rPr>
                <w:b/>
                <w:szCs w:val="28"/>
                <w:lang w:val="en-GB"/>
              </w:rPr>
            </w:pPr>
          </w:p>
          <w:p w:rsidR="00843E05" w:rsidRPr="00D7681C" w:rsidRDefault="00843E05" w:rsidP="00843E05">
            <w:pPr>
              <w:jc w:val="center"/>
              <w:rPr>
                <w:b/>
                <w:szCs w:val="28"/>
                <w:lang w:val="en-GB"/>
              </w:rPr>
            </w:pPr>
            <w:proofErr w:type="spellStart"/>
            <w:r w:rsidRPr="00D7681C">
              <w:rPr>
                <w:b/>
                <w:szCs w:val="28"/>
                <w:lang w:val="en-GB"/>
              </w:rPr>
              <w:t>Метод</w:t>
            </w:r>
            <w:proofErr w:type="spellEnd"/>
            <w:r w:rsidRPr="00D7681C">
              <w:rPr>
                <w:b/>
                <w:szCs w:val="28"/>
                <w:lang w:val="en-GB"/>
              </w:rPr>
              <w:t xml:space="preserve"> </w:t>
            </w:r>
            <w:proofErr w:type="spellStart"/>
            <w:r w:rsidRPr="00D7681C">
              <w:rPr>
                <w:b/>
                <w:szCs w:val="28"/>
                <w:lang w:val="en-GB"/>
              </w:rPr>
              <w:t>расчета</w:t>
            </w:r>
            <w:proofErr w:type="spellEnd"/>
            <w:r w:rsidRPr="00D7681C">
              <w:rPr>
                <w:b/>
                <w:szCs w:val="28"/>
                <w:lang w:val="en-GB"/>
              </w:rPr>
              <w:t xml:space="preserve"> </w:t>
            </w:r>
            <w:proofErr w:type="spellStart"/>
            <w:r w:rsidRPr="00D7681C">
              <w:rPr>
                <w:b/>
                <w:szCs w:val="28"/>
                <w:lang w:val="en-GB"/>
              </w:rPr>
              <w:t>показателей</w:t>
            </w:r>
            <w:proofErr w:type="spellEnd"/>
          </w:p>
        </w:tc>
        <w:tc>
          <w:tcPr>
            <w:tcW w:w="1126" w:type="dxa"/>
          </w:tcPr>
          <w:p w:rsidR="00843E05" w:rsidRPr="00D7681C" w:rsidRDefault="00843E05" w:rsidP="00843E05">
            <w:pPr>
              <w:jc w:val="center"/>
              <w:rPr>
                <w:b/>
                <w:szCs w:val="28"/>
                <w:lang w:val="en-GB"/>
              </w:rPr>
            </w:pPr>
            <w:proofErr w:type="spellStart"/>
            <w:r w:rsidRPr="00D7681C">
              <w:rPr>
                <w:b/>
                <w:szCs w:val="28"/>
                <w:lang w:val="en-GB"/>
              </w:rPr>
              <w:t>Макси-мальное</w:t>
            </w:r>
            <w:proofErr w:type="spellEnd"/>
            <w:r w:rsidRPr="00D7681C">
              <w:rPr>
                <w:b/>
                <w:szCs w:val="28"/>
                <w:lang w:val="en-GB"/>
              </w:rPr>
              <w:t xml:space="preserve"> </w:t>
            </w:r>
            <w:proofErr w:type="spellStart"/>
            <w:r w:rsidRPr="00D7681C">
              <w:rPr>
                <w:b/>
                <w:szCs w:val="28"/>
                <w:lang w:val="en-GB"/>
              </w:rPr>
              <w:t>число</w:t>
            </w:r>
            <w:proofErr w:type="spellEnd"/>
            <w:r w:rsidRPr="00D7681C">
              <w:rPr>
                <w:b/>
                <w:szCs w:val="28"/>
                <w:lang w:val="en-GB"/>
              </w:rPr>
              <w:t xml:space="preserve"> </w:t>
            </w:r>
            <w:proofErr w:type="spellStart"/>
            <w:r w:rsidRPr="00D7681C">
              <w:rPr>
                <w:b/>
                <w:szCs w:val="28"/>
                <w:lang w:val="en-GB"/>
              </w:rPr>
              <w:t>баллов</w:t>
            </w:r>
            <w:proofErr w:type="spellEnd"/>
          </w:p>
        </w:tc>
      </w:tr>
      <w:tr w:rsidR="00843E05" w:rsidRPr="00D7681C" w:rsidTr="00843E05">
        <w:tc>
          <w:tcPr>
            <w:tcW w:w="9571" w:type="dxa"/>
            <w:gridSpan w:val="3"/>
          </w:tcPr>
          <w:p w:rsidR="00843E05" w:rsidRPr="00D7681C" w:rsidRDefault="00843E05" w:rsidP="00843E05">
            <w:pPr>
              <w:spacing w:line="360" w:lineRule="auto"/>
              <w:jc w:val="center"/>
              <w:rPr>
                <w:b/>
                <w:szCs w:val="28"/>
                <w:lang w:val="en-GB"/>
              </w:rPr>
            </w:pPr>
            <w:proofErr w:type="spellStart"/>
            <w:r w:rsidRPr="00D7681C">
              <w:rPr>
                <w:b/>
                <w:szCs w:val="28"/>
                <w:lang w:val="en-GB"/>
              </w:rPr>
              <w:t>Результативность</w:t>
            </w:r>
            <w:proofErr w:type="spellEnd"/>
            <w:r w:rsidRPr="00D7681C">
              <w:rPr>
                <w:b/>
                <w:szCs w:val="28"/>
                <w:lang w:val="en-GB"/>
              </w:rPr>
              <w:t xml:space="preserve"> </w:t>
            </w:r>
            <w:proofErr w:type="spellStart"/>
            <w:r w:rsidRPr="00D7681C">
              <w:rPr>
                <w:b/>
                <w:szCs w:val="28"/>
                <w:lang w:val="en-GB"/>
              </w:rPr>
              <w:t>учебной</w:t>
            </w:r>
            <w:proofErr w:type="spellEnd"/>
            <w:r w:rsidRPr="00D7681C">
              <w:rPr>
                <w:b/>
                <w:szCs w:val="28"/>
                <w:lang w:val="en-GB"/>
              </w:rPr>
              <w:t xml:space="preserve"> </w:t>
            </w:r>
            <w:proofErr w:type="spellStart"/>
            <w:r w:rsidRPr="00D7681C">
              <w:rPr>
                <w:b/>
                <w:szCs w:val="28"/>
                <w:lang w:val="en-GB"/>
              </w:rPr>
              <w:t>работы</w:t>
            </w:r>
            <w:proofErr w:type="spellEnd"/>
          </w:p>
        </w:tc>
      </w:tr>
      <w:tr w:rsidR="00843E05" w:rsidRPr="00D7681C" w:rsidTr="00843E05">
        <w:tc>
          <w:tcPr>
            <w:tcW w:w="3305" w:type="dxa"/>
          </w:tcPr>
          <w:p w:rsidR="00843E05" w:rsidRPr="00D7681C" w:rsidRDefault="00843E05" w:rsidP="00843E05">
            <w:pPr>
              <w:rPr>
                <w:szCs w:val="28"/>
              </w:rPr>
            </w:pPr>
            <w:r w:rsidRPr="00D7681C">
              <w:rPr>
                <w:szCs w:val="28"/>
              </w:rPr>
              <w:t>Снижение доли неуспевающих учащихся по результатам итоговой аттестации</w:t>
            </w:r>
          </w:p>
        </w:tc>
        <w:tc>
          <w:tcPr>
            <w:tcW w:w="5140" w:type="dxa"/>
          </w:tcPr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- все учащиеся успевают;</w:t>
            </w:r>
          </w:p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 xml:space="preserve">- снижение </w:t>
            </w:r>
            <w:proofErr w:type="gramStart"/>
            <w:r w:rsidRPr="00D7681C">
              <w:rPr>
                <w:szCs w:val="28"/>
              </w:rPr>
              <w:t>неуспевающих</w:t>
            </w:r>
            <w:proofErr w:type="gramEnd"/>
            <w:r w:rsidRPr="00D7681C">
              <w:rPr>
                <w:szCs w:val="28"/>
              </w:rPr>
              <w:t xml:space="preserve"> на 5 %</w:t>
            </w:r>
          </w:p>
          <w:p w:rsidR="00843E05" w:rsidRPr="00D7681C" w:rsidRDefault="00843E05" w:rsidP="00843E05">
            <w:pPr>
              <w:rPr>
                <w:szCs w:val="28"/>
              </w:rPr>
            </w:pPr>
            <w:r w:rsidRPr="00D7681C">
              <w:rPr>
                <w:szCs w:val="28"/>
              </w:rPr>
              <w:t>по сравнению с предыдущим периодом</w:t>
            </w:r>
          </w:p>
        </w:tc>
        <w:tc>
          <w:tcPr>
            <w:tcW w:w="1126" w:type="dxa"/>
          </w:tcPr>
          <w:p w:rsidR="00843E05" w:rsidRPr="00D7681C" w:rsidRDefault="00843E05" w:rsidP="00843E05">
            <w:pPr>
              <w:jc w:val="center"/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 xml:space="preserve">5 </w:t>
            </w:r>
            <w:proofErr w:type="spellStart"/>
            <w:r w:rsidRPr="00D7681C">
              <w:rPr>
                <w:szCs w:val="28"/>
                <w:lang w:val="en-GB"/>
              </w:rPr>
              <w:t>баллов</w:t>
            </w:r>
            <w:proofErr w:type="spellEnd"/>
          </w:p>
          <w:p w:rsidR="00843E05" w:rsidRPr="00D7681C" w:rsidRDefault="00843E05" w:rsidP="00843E05">
            <w:pPr>
              <w:jc w:val="center"/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 xml:space="preserve">3 </w:t>
            </w:r>
            <w:proofErr w:type="spellStart"/>
            <w:r w:rsidRPr="00D7681C">
              <w:rPr>
                <w:szCs w:val="28"/>
                <w:lang w:val="en-GB"/>
              </w:rPr>
              <w:t>балла</w:t>
            </w:r>
            <w:proofErr w:type="spellEnd"/>
          </w:p>
        </w:tc>
      </w:tr>
      <w:tr w:rsidR="00843E05" w:rsidRPr="00D7681C" w:rsidTr="00843E05">
        <w:tc>
          <w:tcPr>
            <w:tcW w:w="3305" w:type="dxa"/>
          </w:tcPr>
          <w:p w:rsidR="00843E05" w:rsidRPr="00D7681C" w:rsidRDefault="00843E05" w:rsidP="00843E05">
            <w:pPr>
              <w:rPr>
                <w:szCs w:val="28"/>
              </w:rPr>
            </w:pPr>
            <w:r w:rsidRPr="00D7681C">
              <w:rPr>
                <w:bCs/>
                <w:iCs/>
                <w:szCs w:val="28"/>
              </w:rPr>
              <w:t xml:space="preserve">Соответствие среднего балла, выставленного учителем (по результату учебного года, по классу, по предмету) среднему баллу, полученному в результате внешней оценки </w:t>
            </w:r>
          </w:p>
        </w:tc>
        <w:tc>
          <w:tcPr>
            <w:tcW w:w="5140" w:type="dxa"/>
          </w:tcPr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Отклонение:</w:t>
            </w:r>
          </w:p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- от 1 до 5 %;</w:t>
            </w:r>
          </w:p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- менее 1 %</w:t>
            </w:r>
          </w:p>
        </w:tc>
        <w:tc>
          <w:tcPr>
            <w:tcW w:w="1126" w:type="dxa"/>
          </w:tcPr>
          <w:p w:rsidR="00843E05" w:rsidRPr="00D7681C" w:rsidRDefault="00843E05" w:rsidP="00843E05">
            <w:pPr>
              <w:jc w:val="center"/>
              <w:rPr>
                <w:szCs w:val="28"/>
                <w:lang w:val="en-GB"/>
              </w:rPr>
            </w:pPr>
          </w:p>
          <w:p w:rsidR="00843E05" w:rsidRPr="00D7681C" w:rsidRDefault="00843E05" w:rsidP="00843E05">
            <w:pPr>
              <w:jc w:val="center"/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 xml:space="preserve">3 </w:t>
            </w:r>
            <w:proofErr w:type="spellStart"/>
            <w:r w:rsidRPr="00D7681C">
              <w:rPr>
                <w:szCs w:val="28"/>
                <w:lang w:val="en-GB"/>
              </w:rPr>
              <w:t>балла</w:t>
            </w:r>
            <w:proofErr w:type="spellEnd"/>
          </w:p>
          <w:p w:rsidR="00843E05" w:rsidRPr="00D7681C" w:rsidRDefault="00843E05" w:rsidP="00843E05">
            <w:pPr>
              <w:jc w:val="center"/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 xml:space="preserve">5 </w:t>
            </w:r>
            <w:proofErr w:type="spellStart"/>
            <w:r w:rsidRPr="00D7681C">
              <w:rPr>
                <w:szCs w:val="28"/>
                <w:lang w:val="en-GB"/>
              </w:rPr>
              <w:t>баллов</w:t>
            </w:r>
            <w:proofErr w:type="spellEnd"/>
          </w:p>
        </w:tc>
      </w:tr>
      <w:tr w:rsidR="00843E05" w:rsidRPr="00D7681C" w:rsidTr="001E4EB1">
        <w:trPr>
          <w:trHeight w:val="1300"/>
        </w:trPr>
        <w:tc>
          <w:tcPr>
            <w:tcW w:w="3305" w:type="dxa"/>
          </w:tcPr>
          <w:p w:rsidR="00843E05" w:rsidRPr="00D7681C" w:rsidRDefault="00843E05" w:rsidP="00843E05">
            <w:pPr>
              <w:rPr>
                <w:szCs w:val="28"/>
              </w:rPr>
            </w:pPr>
            <w:r w:rsidRPr="00D7681C">
              <w:rPr>
                <w:szCs w:val="28"/>
              </w:rPr>
              <w:t>Средний балл оценки уровня учебных достижений по предмету, по классу (на основании внешнего контроля)</w:t>
            </w:r>
          </w:p>
        </w:tc>
        <w:tc>
          <w:tcPr>
            <w:tcW w:w="5140" w:type="dxa"/>
          </w:tcPr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выше среднего показателя по школе:</w:t>
            </w:r>
          </w:p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- до 10 %;</w:t>
            </w:r>
          </w:p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- более 10 %;</w:t>
            </w:r>
          </w:p>
          <w:p w:rsidR="00D7681C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- имеет позитивную динамику по  триместрам учебного года</w:t>
            </w:r>
          </w:p>
        </w:tc>
        <w:tc>
          <w:tcPr>
            <w:tcW w:w="1126" w:type="dxa"/>
          </w:tcPr>
          <w:p w:rsidR="00843E05" w:rsidRPr="00D7681C" w:rsidRDefault="00843E05" w:rsidP="00843E05">
            <w:pPr>
              <w:jc w:val="center"/>
              <w:rPr>
                <w:szCs w:val="28"/>
              </w:rPr>
            </w:pPr>
          </w:p>
          <w:p w:rsidR="00843E05" w:rsidRPr="00D7681C" w:rsidRDefault="00843E05" w:rsidP="00843E05">
            <w:pPr>
              <w:jc w:val="center"/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 xml:space="preserve">3 </w:t>
            </w:r>
            <w:proofErr w:type="spellStart"/>
            <w:r w:rsidRPr="00D7681C">
              <w:rPr>
                <w:szCs w:val="28"/>
                <w:lang w:val="en-GB"/>
              </w:rPr>
              <w:t>балла</w:t>
            </w:r>
            <w:proofErr w:type="spellEnd"/>
          </w:p>
          <w:p w:rsidR="00843E05" w:rsidRPr="00D7681C" w:rsidRDefault="00843E05" w:rsidP="00843E05">
            <w:pPr>
              <w:jc w:val="center"/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 xml:space="preserve">5 </w:t>
            </w:r>
            <w:proofErr w:type="spellStart"/>
            <w:r w:rsidRPr="00D7681C">
              <w:rPr>
                <w:szCs w:val="28"/>
                <w:lang w:val="en-GB"/>
              </w:rPr>
              <w:t>баллов</w:t>
            </w:r>
            <w:proofErr w:type="spellEnd"/>
          </w:p>
          <w:p w:rsidR="00843E05" w:rsidRPr="00D7681C" w:rsidRDefault="00843E05" w:rsidP="00843E05">
            <w:pPr>
              <w:jc w:val="center"/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 xml:space="preserve">2 </w:t>
            </w:r>
            <w:proofErr w:type="spellStart"/>
            <w:r w:rsidRPr="00D7681C">
              <w:rPr>
                <w:szCs w:val="28"/>
                <w:lang w:val="en-GB"/>
              </w:rPr>
              <w:t>балла</w:t>
            </w:r>
            <w:proofErr w:type="spellEnd"/>
          </w:p>
        </w:tc>
      </w:tr>
      <w:tr w:rsidR="00843E05" w:rsidRPr="00D7681C" w:rsidTr="00843E05">
        <w:tc>
          <w:tcPr>
            <w:tcW w:w="3305" w:type="dxa"/>
          </w:tcPr>
          <w:p w:rsidR="00843E05" w:rsidRPr="00D7681C" w:rsidRDefault="00843E05" w:rsidP="00843E05">
            <w:pPr>
              <w:rPr>
                <w:szCs w:val="28"/>
              </w:rPr>
            </w:pPr>
            <w:r w:rsidRPr="00D7681C">
              <w:rPr>
                <w:szCs w:val="28"/>
              </w:rPr>
              <w:t xml:space="preserve">Доля неуспевающих выпускников ступени основного общего образования по результатам независимой итоговой аттестации (русский язык) </w:t>
            </w:r>
          </w:p>
        </w:tc>
        <w:tc>
          <w:tcPr>
            <w:tcW w:w="5140" w:type="dxa"/>
          </w:tcPr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bCs/>
                <w:iCs/>
                <w:szCs w:val="28"/>
              </w:rPr>
              <w:t xml:space="preserve">- отсутствие </w:t>
            </w:r>
            <w:proofErr w:type="gramStart"/>
            <w:r w:rsidRPr="00D7681C">
              <w:rPr>
                <w:bCs/>
                <w:iCs/>
                <w:szCs w:val="28"/>
              </w:rPr>
              <w:t>неуспевающих</w:t>
            </w:r>
            <w:proofErr w:type="gramEnd"/>
            <w:r w:rsidRPr="00D7681C">
              <w:rPr>
                <w:bCs/>
                <w:iCs/>
                <w:szCs w:val="28"/>
              </w:rPr>
              <w:t>;</w:t>
            </w:r>
          </w:p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 xml:space="preserve">- снижение доли </w:t>
            </w:r>
            <w:proofErr w:type="gramStart"/>
            <w:r w:rsidRPr="00D7681C">
              <w:rPr>
                <w:szCs w:val="28"/>
              </w:rPr>
              <w:t>неуспевающих</w:t>
            </w:r>
            <w:proofErr w:type="gramEnd"/>
            <w:r w:rsidRPr="00D7681C">
              <w:rPr>
                <w:szCs w:val="28"/>
              </w:rPr>
              <w:t xml:space="preserve"> на 4 % и более по сравнению с предыдущим годом</w:t>
            </w:r>
          </w:p>
        </w:tc>
        <w:tc>
          <w:tcPr>
            <w:tcW w:w="1126" w:type="dxa"/>
          </w:tcPr>
          <w:p w:rsidR="00843E05" w:rsidRPr="00D7681C" w:rsidRDefault="00843E05" w:rsidP="00843E05">
            <w:pPr>
              <w:jc w:val="center"/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 xml:space="preserve">5 </w:t>
            </w:r>
            <w:proofErr w:type="spellStart"/>
            <w:r w:rsidRPr="00D7681C">
              <w:rPr>
                <w:szCs w:val="28"/>
                <w:lang w:val="en-GB"/>
              </w:rPr>
              <w:t>баллов</w:t>
            </w:r>
            <w:proofErr w:type="spellEnd"/>
          </w:p>
          <w:p w:rsidR="00843E05" w:rsidRPr="00D7681C" w:rsidRDefault="00843E05" w:rsidP="00843E05">
            <w:pPr>
              <w:jc w:val="center"/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 xml:space="preserve">3 </w:t>
            </w:r>
            <w:proofErr w:type="spellStart"/>
            <w:r w:rsidRPr="00D7681C">
              <w:rPr>
                <w:szCs w:val="28"/>
                <w:lang w:val="en-GB"/>
              </w:rPr>
              <w:t>балла</w:t>
            </w:r>
            <w:proofErr w:type="spellEnd"/>
          </w:p>
        </w:tc>
      </w:tr>
      <w:tr w:rsidR="00843E05" w:rsidRPr="00D7681C" w:rsidTr="00843E05">
        <w:tc>
          <w:tcPr>
            <w:tcW w:w="3305" w:type="dxa"/>
          </w:tcPr>
          <w:p w:rsidR="00843E05" w:rsidRPr="00D7681C" w:rsidRDefault="00843E05" w:rsidP="00843E05">
            <w:pPr>
              <w:rPr>
                <w:szCs w:val="28"/>
              </w:rPr>
            </w:pPr>
            <w:r w:rsidRPr="00D7681C">
              <w:rPr>
                <w:szCs w:val="28"/>
              </w:rPr>
              <w:t xml:space="preserve">Доля неуспевающих выпускников ступени основного общего образования по результатам независимой итоговой аттестации  (математика) </w:t>
            </w:r>
          </w:p>
        </w:tc>
        <w:tc>
          <w:tcPr>
            <w:tcW w:w="5140" w:type="dxa"/>
          </w:tcPr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bCs/>
                <w:iCs/>
                <w:szCs w:val="28"/>
              </w:rPr>
              <w:t xml:space="preserve">- отсутствие </w:t>
            </w:r>
            <w:proofErr w:type="gramStart"/>
            <w:r w:rsidRPr="00D7681C">
              <w:rPr>
                <w:bCs/>
                <w:iCs/>
                <w:szCs w:val="28"/>
              </w:rPr>
              <w:t>неуспевающих</w:t>
            </w:r>
            <w:proofErr w:type="gramEnd"/>
            <w:r w:rsidRPr="00D7681C">
              <w:rPr>
                <w:bCs/>
                <w:iCs/>
                <w:szCs w:val="28"/>
              </w:rPr>
              <w:t xml:space="preserve">; </w:t>
            </w:r>
          </w:p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 xml:space="preserve">- снижение доли </w:t>
            </w:r>
            <w:proofErr w:type="gramStart"/>
            <w:r w:rsidRPr="00D7681C">
              <w:rPr>
                <w:szCs w:val="28"/>
              </w:rPr>
              <w:t>неуспевающих</w:t>
            </w:r>
            <w:proofErr w:type="gramEnd"/>
            <w:r w:rsidRPr="00D7681C">
              <w:rPr>
                <w:szCs w:val="28"/>
              </w:rPr>
              <w:t xml:space="preserve"> на 4 % и более по сравнению с предыдущим годом </w:t>
            </w:r>
          </w:p>
          <w:p w:rsidR="00843E05" w:rsidRPr="00D7681C" w:rsidRDefault="00843E05" w:rsidP="00843E05">
            <w:pPr>
              <w:jc w:val="both"/>
              <w:rPr>
                <w:szCs w:val="28"/>
              </w:rPr>
            </w:pPr>
          </w:p>
        </w:tc>
        <w:tc>
          <w:tcPr>
            <w:tcW w:w="1126" w:type="dxa"/>
          </w:tcPr>
          <w:p w:rsidR="00843E05" w:rsidRPr="00D7681C" w:rsidRDefault="00843E05" w:rsidP="00843E05">
            <w:pPr>
              <w:jc w:val="center"/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 xml:space="preserve">5 </w:t>
            </w:r>
            <w:proofErr w:type="spellStart"/>
            <w:r w:rsidRPr="00D7681C">
              <w:rPr>
                <w:szCs w:val="28"/>
                <w:lang w:val="en-GB"/>
              </w:rPr>
              <w:t>баллов</w:t>
            </w:r>
            <w:proofErr w:type="spellEnd"/>
          </w:p>
          <w:p w:rsidR="00843E05" w:rsidRPr="00D7681C" w:rsidRDefault="00843E05" w:rsidP="00843E05">
            <w:pPr>
              <w:jc w:val="center"/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 xml:space="preserve">3 </w:t>
            </w:r>
            <w:proofErr w:type="spellStart"/>
            <w:r w:rsidRPr="00D7681C">
              <w:rPr>
                <w:szCs w:val="28"/>
                <w:lang w:val="en-GB"/>
              </w:rPr>
              <w:t>балла</w:t>
            </w:r>
            <w:proofErr w:type="spellEnd"/>
          </w:p>
        </w:tc>
      </w:tr>
      <w:tr w:rsidR="00843E05" w:rsidRPr="00D7681C" w:rsidTr="00843E05">
        <w:tc>
          <w:tcPr>
            <w:tcW w:w="3305" w:type="dxa"/>
          </w:tcPr>
          <w:p w:rsidR="00843E05" w:rsidRPr="00D7681C" w:rsidRDefault="00843E05" w:rsidP="00843E05">
            <w:pPr>
              <w:rPr>
                <w:szCs w:val="28"/>
              </w:rPr>
            </w:pPr>
            <w:r w:rsidRPr="00D7681C">
              <w:rPr>
                <w:szCs w:val="28"/>
              </w:rPr>
              <w:t xml:space="preserve">Доля неуспевающих выпускников ступени среднего (полного) общего образования по результатам единого государственного экзамена (математика) </w:t>
            </w:r>
          </w:p>
        </w:tc>
        <w:tc>
          <w:tcPr>
            <w:tcW w:w="5140" w:type="dxa"/>
          </w:tcPr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bCs/>
                <w:iCs/>
                <w:szCs w:val="28"/>
              </w:rPr>
              <w:t xml:space="preserve">- отсутствие </w:t>
            </w:r>
            <w:proofErr w:type="gramStart"/>
            <w:r w:rsidRPr="00D7681C">
              <w:rPr>
                <w:bCs/>
                <w:iCs/>
                <w:szCs w:val="28"/>
              </w:rPr>
              <w:t>неуспевающих</w:t>
            </w:r>
            <w:proofErr w:type="gramEnd"/>
            <w:r w:rsidRPr="00D7681C">
              <w:rPr>
                <w:bCs/>
                <w:iCs/>
                <w:szCs w:val="28"/>
              </w:rPr>
              <w:t>;</w:t>
            </w:r>
          </w:p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 xml:space="preserve">- снижение доли </w:t>
            </w:r>
            <w:proofErr w:type="gramStart"/>
            <w:r w:rsidRPr="00D7681C">
              <w:rPr>
                <w:szCs w:val="28"/>
              </w:rPr>
              <w:t>неуспевающих</w:t>
            </w:r>
            <w:proofErr w:type="gramEnd"/>
            <w:r w:rsidRPr="00D7681C">
              <w:rPr>
                <w:szCs w:val="28"/>
              </w:rPr>
              <w:t xml:space="preserve"> на 4 % и более по сравнению с предыдущим годом</w:t>
            </w:r>
          </w:p>
        </w:tc>
        <w:tc>
          <w:tcPr>
            <w:tcW w:w="1126" w:type="dxa"/>
          </w:tcPr>
          <w:p w:rsidR="00843E05" w:rsidRPr="00D7681C" w:rsidRDefault="00843E05" w:rsidP="00843E05">
            <w:pPr>
              <w:jc w:val="center"/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 xml:space="preserve">5 </w:t>
            </w:r>
            <w:proofErr w:type="spellStart"/>
            <w:r w:rsidRPr="00D7681C">
              <w:rPr>
                <w:szCs w:val="28"/>
                <w:lang w:val="en-GB"/>
              </w:rPr>
              <w:t>баллов</w:t>
            </w:r>
            <w:proofErr w:type="spellEnd"/>
          </w:p>
          <w:p w:rsidR="00843E05" w:rsidRPr="00D7681C" w:rsidRDefault="00843E05" w:rsidP="00843E05">
            <w:pPr>
              <w:jc w:val="center"/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 xml:space="preserve">3 </w:t>
            </w:r>
            <w:proofErr w:type="spellStart"/>
            <w:r w:rsidRPr="00D7681C">
              <w:rPr>
                <w:szCs w:val="28"/>
                <w:lang w:val="en-GB"/>
              </w:rPr>
              <w:t>балла</w:t>
            </w:r>
            <w:proofErr w:type="spellEnd"/>
          </w:p>
        </w:tc>
      </w:tr>
      <w:tr w:rsidR="00843E05" w:rsidRPr="00D7681C" w:rsidTr="00843E05">
        <w:tc>
          <w:tcPr>
            <w:tcW w:w="3305" w:type="dxa"/>
          </w:tcPr>
          <w:p w:rsidR="00843E05" w:rsidRPr="00D7681C" w:rsidRDefault="00843E05" w:rsidP="00843E05">
            <w:pPr>
              <w:rPr>
                <w:szCs w:val="28"/>
              </w:rPr>
            </w:pPr>
            <w:r w:rsidRPr="00D7681C">
              <w:rPr>
                <w:szCs w:val="28"/>
              </w:rPr>
              <w:t xml:space="preserve">Доля неуспевающих выпускников ступени </w:t>
            </w:r>
            <w:r w:rsidRPr="00D7681C">
              <w:rPr>
                <w:szCs w:val="28"/>
              </w:rPr>
              <w:lastRenderedPageBreak/>
              <w:t xml:space="preserve">среднего (полного) общего образования по результатам единого государственного экзамена (русский язык) </w:t>
            </w:r>
          </w:p>
        </w:tc>
        <w:tc>
          <w:tcPr>
            <w:tcW w:w="5140" w:type="dxa"/>
          </w:tcPr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bCs/>
                <w:iCs/>
                <w:szCs w:val="28"/>
              </w:rPr>
              <w:lastRenderedPageBreak/>
              <w:t xml:space="preserve">- отсутствие </w:t>
            </w:r>
            <w:proofErr w:type="gramStart"/>
            <w:r w:rsidRPr="00D7681C">
              <w:rPr>
                <w:bCs/>
                <w:iCs/>
                <w:szCs w:val="28"/>
              </w:rPr>
              <w:t>неуспевающих</w:t>
            </w:r>
            <w:proofErr w:type="gramEnd"/>
            <w:r w:rsidRPr="00D7681C">
              <w:rPr>
                <w:bCs/>
                <w:iCs/>
                <w:szCs w:val="28"/>
              </w:rPr>
              <w:t>;</w:t>
            </w:r>
          </w:p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 xml:space="preserve">- снижение доли </w:t>
            </w:r>
            <w:proofErr w:type="gramStart"/>
            <w:r w:rsidRPr="00D7681C">
              <w:rPr>
                <w:szCs w:val="28"/>
              </w:rPr>
              <w:t>неуспевающих</w:t>
            </w:r>
            <w:proofErr w:type="gramEnd"/>
            <w:r w:rsidRPr="00D7681C">
              <w:rPr>
                <w:szCs w:val="28"/>
              </w:rPr>
              <w:t xml:space="preserve"> на 4 % и </w:t>
            </w:r>
            <w:r w:rsidRPr="00D7681C">
              <w:rPr>
                <w:szCs w:val="28"/>
              </w:rPr>
              <w:lastRenderedPageBreak/>
              <w:t>более по сравнению с предыдущим годом</w:t>
            </w:r>
          </w:p>
        </w:tc>
        <w:tc>
          <w:tcPr>
            <w:tcW w:w="1126" w:type="dxa"/>
          </w:tcPr>
          <w:p w:rsidR="00843E05" w:rsidRPr="00D7681C" w:rsidRDefault="00843E05" w:rsidP="00843E05">
            <w:pPr>
              <w:jc w:val="center"/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lastRenderedPageBreak/>
              <w:t xml:space="preserve">5 </w:t>
            </w:r>
            <w:proofErr w:type="spellStart"/>
            <w:r w:rsidRPr="00D7681C">
              <w:rPr>
                <w:szCs w:val="28"/>
                <w:lang w:val="en-GB"/>
              </w:rPr>
              <w:t>баллов</w:t>
            </w:r>
            <w:proofErr w:type="spellEnd"/>
          </w:p>
          <w:p w:rsidR="00843E05" w:rsidRPr="00D7681C" w:rsidRDefault="00843E05" w:rsidP="00843E05">
            <w:pPr>
              <w:jc w:val="center"/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 xml:space="preserve">3 </w:t>
            </w:r>
            <w:proofErr w:type="spellStart"/>
            <w:r w:rsidRPr="00D7681C">
              <w:rPr>
                <w:szCs w:val="28"/>
                <w:lang w:val="en-GB"/>
              </w:rPr>
              <w:t>балла</w:t>
            </w:r>
            <w:proofErr w:type="spellEnd"/>
          </w:p>
        </w:tc>
      </w:tr>
      <w:tr w:rsidR="00843E05" w:rsidRPr="00D7681C" w:rsidTr="00843E05">
        <w:tc>
          <w:tcPr>
            <w:tcW w:w="3305" w:type="dxa"/>
          </w:tcPr>
          <w:p w:rsidR="00843E05" w:rsidRPr="00D7681C" w:rsidRDefault="00843E05" w:rsidP="00843E05">
            <w:pPr>
              <w:rPr>
                <w:bCs/>
                <w:iCs/>
                <w:szCs w:val="28"/>
              </w:rPr>
            </w:pPr>
            <w:proofErr w:type="gramStart"/>
            <w:r w:rsidRPr="00D7681C">
              <w:rPr>
                <w:bCs/>
                <w:iCs/>
                <w:szCs w:val="28"/>
              </w:rPr>
              <w:lastRenderedPageBreak/>
              <w:t xml:space="preserve">Средний по предмету балл по результатам </w:t>
            </w:r>
            <w:r w:rsidRPr="00D7681C">
              <w:rPr>
                <w:szCs w:val="28"/>
              </w:rPr>
              <w:t>единого государственного экзамена</w:t>
            </w:r>
            <w:r w:rsidRPr="00D7681C">
              <w:rPr>
                <w:bCs/>
                <w:iCs/>
                <w:szCs w:val="28"/>
              </w:rPr>
              <w:t xml:space="preserve"> (при условии: </w:t>
            </w:r>
            <w:proofErr w:type="gramEnd"/>
          </w:p>
          <w:p w:rsidR="00843E05" w:rsidRPr="00D7681C" w:rsidRDefault="00843E05" w:rsidP="00843E05">
            <w:pPr>
              <w:rPr>
                <w:bCs/>
                <w:iCs/>
                <w:szCs w:val="28"/>
              </w:rPr>
            </w:pPr>
            <w:r w:rsidRPr="00D7681C">
              <w:rPr>
                <w:bCs/>
                <w:iCs/>
                <w:szCs w:val="28"/>
              </w:rPr>
              <w:t>- 30% сдающих</w:t>
            </w:r>
          </w:p>
          <w:p w:rsidR="00843E05" w:rsidRPr="00D7681C" w:rsidRDefault="00843E05" w:rsidP="00843E05">
            <w:pPr>
              <w:rPr>
                <w:bCs/>
                <w:iCs/>
                <w:szCs w:val="28"/>
              </w:rPr>
            </w:pPr>
            <w:r w:rsidRPr="00D7681C">
              <w:rPr>
                <w:bCs/>
                <w:iCs/>
                <w:szCs w:val="28"/>
              </w:rPr>
              <w:t>- от 31% до  50% сдающих</w:t>
            </w:r>
          </w:p>
          <w:p w:rsidR="00843E05" w:rsidRPr="00D7681C" w:rsidRDefault="00843E05" w:rsidP="00843E05">
            <w:pPr>
              <w:rPr>
                <w:bCs/>
                <w:iCs/>
                <w:szCs w:val="28"/>
              </w:rPr>
            </w:pPr>
            <w:r w:rsidRPr="00D7681C">
              <w:rPr>
                <w:bCs/>
                <w:iCs/>
                <w:szCs w:val="28"/>
              </w:rPr>
              <w:t xml:space="preserve">- более 50% </w:t>
            </w:r>
          </w:p>
        </w:tc>
        <w:tc>
          <w:tcPr>
            <w:tcW w:w="5140" w:type="dxa"/>
          </w:tcPr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bCs/>
                <w:iCs/>
                <w:szCs w:val="28"/>
              </w:rPr>
              <w:t xml:space="preserve">выше, чем средний показатель по району  </w:t>
            </w:r>
          </w:p>
        </w:tc>
        <w:tc>
          <w:tcPr>
            <w:tcW w:w="1126" w:type="dxa"/>
          </w:tcPr>
          <w:p w:rsidR="00843E05" w:rsidRPr="00D7681C" w:rsidRDefault="00843E05" w:rsidP="00843E05">
            <w:pPr>
              <w:jc w:val="center"/>
              <w:rPr>
                <w:szCs w:val="28"/>
              </w:rPr>
            </w:pPr>
          </w:p>
          <w:p w:rsidR="00843E05" w:rsidRPr="00D7681C" w:rsidRDefault="00843E05" w:rsidP="00843E05">
            <w:pPr>
              <w:jc w:val="center"/>
              <w:rPr>
                <w:szCs w:val="28"/>
              </w:rPr>
            </w:pPr>
          </w:p>
          <w:p w:rsidR="00843E05" w:rsidRPr="00D7681C" w:rsidRDefault="00843E05" w:rsidP="00843E05">
            <w:pPr>
              <w:jc w:val="center"/>
              <w:rPr>
                <w:szCs w:val="28"/>
              </w:rPr>
            </w:pPr>
          </w:p>
          <w:p w:rsidR="00843E05" w:rsidRPr="00D7681C" w:rsidRDefault="00843E05" w:rsidP="00843E05">
            <w:pPr>
              <w:jc w:val="center"/>
              <w:rPr>
                <w:szCs w:val="28"/>
              </w:rPr>
            </w:pPr>
          </w:p>
          <w:p w:rsidR="00843E05" w:rsidRPr="00D7681C" w:rsidRDefault="00843E05" w:rsidP="00843E05">
            <w:pPr>
              <w:jc w:val="center"/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 xml:space="preserve">7 </w:t>
            </w:r>
            <w:proofErr w:type="spellStart"/>
            <w:r w:rsidRPr="00D7681C">
              <w:rPr>
                <w:szCs w:val="28"/>
                <w:lang w:val="en-GB"/>
              </w:rPr>
              <w:t>баллов</w:t>
            </w:r>
            <w:proofErr w:type="spellEnd"/>
          </w:p>
          <w:p w:rsidR="00843E05" w:rsidRPr="00D7681C" w:rsidRDefault="00843E05" w:rsidP="00843E05">
            <w:pPr>
              <w:jc w:val="center"/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>14 б.</w:t>
            </w:r>
          </w:p>
          <w:p w:rsidR="00843E05" w:rsidRPr="00D7681C" w:rsidRDefault="00843E05" w:rsidP="00843E05">
            <w:pPr>
              <w:jc w:val="center"/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>20 б.</w:t>
            </w:r>
          </w:p>
        </w:tc>
      </w:tr>
      <w:tr w:rsidR="00843E05" w:rsidRPr="00D7681C" w:rsidTr="00843E05">
        <w:tc>
          <w:tcPr>
            <w:tcW w:w="3305" w:type="dxa"/>
          </w:tcPr>
          <w:p w:rsidR="00843E05" w:rsidRPr="00D7681C" w:rsidRDefault="00843E05" w:rsidP="00843E05">
            <w:pPr>
              <w:rPr>
                <w:szCs w:val="28"/>
              </w:rPr>
            </w:pPr>
            <w:r w:rsidRPr="00D7681C">
              <w:rPr>
                <w:szCs w:val="28"/>
              </w:rPr>
              <w:t>Доля выпускников, выбирающих форму сдачи экзамена в виде ЕГЭ (для учителей всех предметов, по которым предлагается итоговая аттестация в формате ЕГЭ, кроме математики и русского языка)</w:t>
            </w:r>
          </w:p>
        </w:tc>
        <w:tc>
          <w:tcPr>
            <w:tcW w:w="5140" w:type="dxa"/>
          </w:tcPr>
          <w:p w:rsidR="00843E05" w:rsidRPr="00D7681C" w:rsidRDefault="00843E05" w:rsidP="00843E05">
            <w:pPr>
              <w:rPr>
                <w:szCs w:val="28"/>
              </w:rPr>
            </w:pPr>
            <w:r w:rsidRPr="00D7681C">
              <w:rPr>
                <w:szCs w:val="28"/>
              </w:rPr>
              <w:t xml:space="preserve">Более 30% выпускников ступени среднего (полного) общего образования выбирают форму сдачи экзамена в виде ЕГЭ </w:t>
            </w:r>
          </w:p>
        </w:tc>
        <w:tc>
          <w:tcPr>
            <w:tcW w:w="1126" w:type="dxa"/>
          </w:tcPr>
          <w:p w:rsidR="00843E05" w:rsidRPr="00D7681C" w:rsidRDefault="00843E05" w:rsidP="00843E05">
            <w:pPr>
              <w:jc w:val="center"/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 xml:space="preserve">5 </w:t>
            </w:r>
            <w:proofErr w:type="spellStart"/>
            <w:r w:rsidRPr="00D7681C">
              <w:rPr>
                <w:szCs w:val="28"/>
                <w:lang w:val="en-GB"/>
              </w:rPr>
              <w:t>баллов</w:t>
            </w:r>
            <w:proofErr w:type="spellEnd"/>
            <w:r w:rsidRPr="00D7681C">
              <w:rPr>
                <w:szCs w:val="28"/>
                <w:lang w:val="en-GB"/>
              </w:rPr>
              <w:t xml:space="preserve"> </w:t>
            </w:r>
          </w:p>
        </w:tc>
      </w:tr>
      <w:tr w:rsidR="001E4EB1" w:rsidRPr="00D7681C" w:rsidTr="001E4EB1">
        <w:tc>
          <w:tcPr>
            <w:tcW w:w="3304" w:type="dxa"/>
          </w:tcPr>
          <w:p w:rsidR="001E4EB1" w:rsidRPr="00D7681C" w:rsidRDefault="001E4EB1" w:rsidP="001E4EB1">
            <w:pPr>
              <w:rPr>
                <w:szCs w:val="28"/>
              </w:rPr>
            </w:pPr>
            <w:r w:rsidRPr="00D7681C">
              <w:rPr>
                <w:szCs w:val="28"/>
              </w:rPr>
              <w:t>При наличии  выпускников по предмету, получивших на итоговой аттестации в форме ЕГЭ 80 и более баллов</w:t>
            </w:r>
          </w:p>
          <w:p w:rsidR="001E4EB1" w:rsidRPr="00D7681C" w:rsidRDefault="001E4EB1" w:rsidP="001E4EB1">
            <w:pPr>
              <w:rPr>
                <w:szCs w:val="28"/>
              </w:rPr>
            </w:pPr>
          </w:p>
        </w:tc>
        <w:tc>
          <w:tcPr>
            <w:tcW w:w="5139" w:type="dxa"/>
          </w:tcPr>
          <w:p w:rsidR="001E4EB1" w:rsidRPr="00D7681C" w:rsidRDefault="001E4EB1" w:rsidP="001E4EB1">
            <w:pPr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 xml:space="preserve">- </w:t>
            </w:r>
            <w:proofErr w:type="spellStart"/>
            <w:r w:rsidRPr="00D7681C">
              <w:rPr>
                <w:szCs w:val="28"/>
                <w:lang w:val="en-GB"/>
              </w:rPr>
              <w:t>за</w:t>
            </w:r>
            <w:proofErr w:type="spellEnd"/>
            <w:r w:rsidRPr="00D7681C">
              <w:rPr>
                <w:szCs w:val="28"/>
                <w:lang w:val="en-GB"/>
              </w:rPr>
              <w:t xml:space="preserve"> </w:t>
            </w:r>
            <w:proofErr w:type="spellStart"/>
            <w:r w:rsidRPr="00D7681C">
              <w:rPr>
                <w:szCs w:val="28"/>
                <w:lang w:val="en-GB"/>
              </w:rPr>
              <w:t>каждого</w:t>
            </w:r>
            <w:proofErr w:type="spellEnd"/>
            <w:r w:rsidRPr="00D7681C">
              <w:rPr>
                <w:szCs w:val="28"/>
                <w:lang w:val="en-GB"/>
              </w:rPr>
              <w:t xml:space="preserve"> </w:t>
            </w:r>
            <w:proofErr w:type="spellStart"/>
            <w:r w:rsidRPr="00D7681C">
              <w:rPr>
                <w:szCs w:val="28"/>
                <w:lang w:val="en-GB"/>
              </w:rPr>
              <w:t>выпускника</w:t>
            </w:r>
            <w:proofErr w:type="spellEnd"/>
          </w:p>
          <w:p w:rsidR="001E4EB1" w:rsidRPr="00D7681C" w:rsidRDefault="001E4EB1" w:rsidP="001E4EB1">
            <w:pPr>
              <w:rPr>
                <w:szCs w:val="28"/>
                <w:lang w:val="en-GB"/>
              </w:rPr>
            </w:pPr>
          </w:p>
        </w:tc>
        <w:tc>
          <w:tcPr>
            <w:tcW w:w="1126" w:type="dxa"/>
          </w:tcPr>
          <w:p w:rsidR="001E4EB1" w:rsidRPr="00D7681C" w:rsidRDefault="001E4EB1" w:rsidP="001E4EB1">
            <w:pPr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>10баллов</w:t>
            </w:r>
          </w:p>
        </w:tc>
      </w:tr>
      <w:tr w:rsidR="001E4EB1" w:rsidRPr="00D7681C" w:rsidTr="001E4EB1">
        <w:tc>
          <w:tcPr>
            <w:tcW w:w="3296" w:type="dxa"/>
          </w:tcPr>
          <w:p w:rsidR="001E4EB1" w:rsidRPr="00D7681C" w:rsidRDefault="001E4EB1" w:rsidP="001E4EB1">
            <w:pPr>
              <w:rPr>
                <w:szCs w:val="28"/>
              </w:rPr>
            </w:pPr>
            <w:r w:rsidRPr="00D7681C">
              <w:rPr>
                <w:szCs w:val="28"/>
              </w:rPr>
              <w:t>Успешность учебной работы (динамика учебных достижений по результатам триместра, мониторинга учебных достижений)</w:t>
            </w:r>
          </w:p>
        </w:tc>
        <w:tc>
          <w:tcPr>
            <w:tcW w:w="5115" w:type="dxa"/>
          </w:tcPr>
          <w:p w:rsidR="001E4EB1" w:rsidRPr="00D7681C" w:rsidRDefault="001E4EB1" w:rsidP="001E4EB1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качество усвоения учебных программ -</w:t>
            </w:r>
          </w:p>
          <w:p w:rsidR="001E4EB1" w:rsidRPr="00D7681C" w:rsidRDefault="001E4EB1" w:rsidP="001E4EB1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количество учащихся, получивших «4» и «5»:</w:t>
            </w:r>
          </w:p>
          <w:p w:rsidR="001E4EB1" w:rsidRPr="00D7681C" w:rsidRDefault="001E4EB1" w:rsidP="001E4EB1">
            <w:pPr>
              <w:jc w:val="both"/>
              <w:rPr>
                <w:szCs w:val="28"/>
              </w:rPr>
            </w:pPr>
            <w:proofErr w:type="gramStart"/>
            <w:r w:rsidRPr="00D7681C">
              <w:rPr>
                <w:szCs w:val="28"/>
              </w:rPr>
              <w:t>равное</w:t>
            </w:r>
            <w:proofErr w:type="gramEnd"/>
            <w:r w:rsidRPr="00D7681C">
              <w:rPr>
                <w:szCs w:val="28"/>
              </w:rPr>
              <w:t xml:space="preserve"> среднему показателю школы по ступеням образования (в %),</w:t>
            </w:r>
          </w:p>
          <w:p w:rsidR="001E4EB1" w:rsidRPr="00D7681C" w:rsidRDefault="001E4EB1" w:rsidP="001E4EB1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выше среднего показателя:</w:t>
            </w:r>
          </w:p>
          <w:p w:rsidR="001E4EB1" w:rsidRPr="00D7681C" w:rsidRDefault="001E4EB1" w:rsidP="001E4EB1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- на 10 %;</w:t>
            </w:r>
          </w:p>
          <w:p w:rsidR="001E4EB1" w:rsidRPr="00D7681C" w:rsidRDefault="001E4EB1" w:rsidP="001E4EB1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- на 20 %;</w:t>
            </w:r>
          </w:p>
          <w:p w:rsidR="001E4EB1" w:rsidRPr="00D7681C" w:rsidRDefault="001E4EB1" w:rsidP="001E4EB1">
            <w:pPr>
              <w:jc w:val="both"/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 xml:space="preserve">- </w:t>
            </w:r>
            <w:proofErr w:type="spellStart"/>
            <w:r w:rsidRPr="00D7681C">
              <w:rPr>
                <w:szCs w:val="28"/>
                <w:lang w:val="en-GB"/>
              </w:rPr>
              <w:t>на</w:t>
            </w:r>
            <w:proofErr w:type="spellEnd"/>
            <w:r w:rsidRPr="00D7681C">
              <w:rPr>
                <w:szCs w:val="28"/>
                <w:lang w:val="en-GB"/>
              </w:rPr>
              <w:t xml:space="preserve"> 30 %;</w:t>
            </w:r>
          </w:p>
          <w:p w:rsidR="001E4EB1" w:rsidRPr="00D7681C" w:rsidRDefault="001E4EB1" w:rsidP="001E4EB1">
            <w:pPr>
              <w:jc w:val="both"/>
              <w:rPr>
                <w:szCs w:val="28"/>
              </w:rPr>
            </w:pPr>
            <w:r w:rsidRPr="00D7681C">
              <w:rPr>
                <w:szCs w:val="28"/>
                <w:lang w:val="en-GB"/>
              </w:rPr>
              <w:t xml:space="preserve">- </w:t>
            </w:r>
            <w:proofErr w:type="spellStart"/>
            <w:r w:rsidRPr="00D7681C">
              <w:rPr>
                <w:szCs w:val="28"/>
                <w:lang w:val="en-GB"/>
              </w:rPr>
              <w:t>на</w:t>
            </w:r>
            <w:proofErr w:type="spellEnd"/>
            <w:r w:rsidRPr="00D7681C">
              <w:rPr>
                <w:szCs w:val="28"/>
                <w:lang w:val="en-GB"/>
              </w:rPr>
              <w:t xml:space="preserve"> 40 % и </w:t>
            </w:r>
            <w:proofErr w:type="spellStart"/>
            <w:r w:rsidRPr="00D7681C">
              <w:rPr>
                <w:szCs w:val="28"/>
                <w:lang w:val="en-GB"/>
              </w:rPr>
              <w:t>более</w:t>
            </w:r>
            <w:proofErr w:type="spellEnd"/>
            <w:r w:rsidRPr="00D7681C">
              <w:rPr>
                <w:szCs w:val="28"/>
                <w:lang w:val="en-GB"/>
              </w:rPr>
              <w:t>;</w:t>
            </w:r>
          </w:p>
          <w:p w:rsidR="001E4EB1" w:rsidRPr="00D7681C" w:rsidRDefault="001E4EB1" w:rsidP="001E4EB1">
            <w:pPr>
              <w:jc w:val="both"/>
              <w:rPr>
                <w:szCs w:val="28"/>
              </w:rPr>
            </w:pPr>
          </w:p>
        </w:tc>
        <w:tc>
          <w:tcPr>
            <w:tcW w:w="1158" w:type="dxa"/>
          </w:tcPr>
          <w:p w:rsidR="001E4EB1" w:rsidRPr="00D7681C" w:rsidRDefault="001E4EB1" w:rsidP="001E4EB1">
            <w:pPr>
              <w:jc w:val="center"/>
              <w:rPr>
                <w:szCs w:val="28"/>
              </w:rPr>
            </w:pPr>
          </w:p>
          <w:p w:rsidR="001E4EB1" w:rsidRPr="00D7681C" w:rsidRDefault="001E4EB1" w:rsidP="001E4EB1">
            <w:pPr>
              <w:jc w:val="center"/>
              <w:rPr>
                <w:szCs w:val="28"/>
              </w:rPr>
            </w:pPr>
            <w:r w:rsidRPr="00D7681C">
              <w:rPr>
                <w:szCs w:val="28"/>
              </w:rPr>
              <w:t>1 балл</w:t>
            </w:r>
          </w:p>
          <w:p w:rsidR="001E4EB1" w:rsidRPr="00D7681C" w:rsidRDefault="001E4EB1" w:rsidP="001E4EB1">
            <w:pPr>
              <w:jc w:val="center"/>
              <w:rPr>
                <w:szCs w:val="28"/>
              </w:rPr>
            </w:pPr>
          </w:p>
          <w:p w:rsidR="001E4EB1" w:rsidRPr="00D7681C" w:rsidRDefault="001E4EB1" w:rsidP="001E4EB1">
            <w:pPr>
              <w:jc w:val="center"/>
              <w:rPr>
                <w:szCs w:val="28"/>
              </w:rPr>
            </w:pPr>
          </w:p>
          <w:p w:rsidR="001E4EB1" w:rsidRPr="00D7681C" w:rsidRDefault="001E4EB1" w:rsidP="001E4EB1">
            <w:pPr>
              <w:jc w:val="center"/>
              <w:rPr>
                <w:szCs w:val="28"/>
              </w:rPr>
            </w:pPr>
          </w:p>
          <w:p w:rsidR="001E4EB1" w:rsidRPr="00D7681C" w:rsidRDefault="001E4EB1" w:rsidP="001E4EB1">
            <w:pPr>
              <w:jc w:val="center"/>
              <w:rPr>
                <w:szCs w:val="28"/>
              </w:rPr>
            </w:pPr>
            <w:r w:rsidRPr="00D7681C">
              <w:rPr>
                <w:szCs w:val="28"/>
              </w:rPr>
              <w:t>2 балла</w:t>
            </w:r>
          </w:p>
          <w:p w:rsidR="001E4EB1" w:rsidRPr="00D7681C" w:rsidRDefault="001E4EB1" w:rsidP="001E4EB1">
            <w:pPr>
              <w:jc w:val="center"/>
              <w:rPr>
                <w:szCs w:val="28"/>
              </w:rPr>
            </w:pPr>
            <w:r w:rsidRPr="00D7681C">
              <w:rPr>
                <w:szCs w:val="28"/>
              </w:rPr>
              <w:t>3 балла</w:t>
            </w:r>
          </w:p>
          <w:p w:rsidR="001E4EB1" w:rsidRPr="00D7681C" w:rsidRDefault="001E4EB1" w:rsidP="001E4EB1">
            <w:pPr>
              <w:jc w:val="center"/>
              <w:rPr>
                <w:szCs w:val="28"/>
              </w:rPr>
            </w:pPr>
            <w:r w:rsidRPr="00D7681C">
              <w:rPr>
                <w:szCs w:val="28"/>
              </w:rPr>
              <w:t>4 балла</w:t>
            </w:r>
          </w:p>
          <w:p w:rsidR="001E4EB1" w:rsidRPr="00D7681C" w:rsidRDefault="001E4EB1" w:rsidP="001E4EB1">
            <w:pPr>
              <w:jc w:val="center"/>
              <w:rPr>
                <w:szCs w:val="28"/>
              </w:rPr>
            </w:pPr>
            <w:r w:rsidRPr="00D7681C">
              <w:rPr>
                <w:szCs w:val="28"/>
              </w:rPr>
              <w:t>5 баллов</w:t>
            </w:r>
          </w:p>
        </w:tc>
      </w:tr>
      <w:tr w:rsidR="001E4EB1" w:rsidRPr="00D7681C" w:rsidTr="001E4EB1">
        <w:tc>
          <w:tcPr>
            <w:tcW w:w="3296" w:type="dxa"/>
          </w:tcPr>
          <w:p w:rsidR="001E4EB1" w:rsidRPr="00D7681C" w:rsidRDefault="001E4EB1" w:rsidP="001E4EB1">
            <w:pPr>
              <w:jc w:val="both"/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 xml:space="preserve">В 1– 4-ом </w:t>
            </w:r>
            <w:proofErr w:type="spellStart"/>
            <w:r w:rsidRPr="00D7681C">
              <w:rPr>
                <w:szCs w:val="28"/>
                <w:lang w:val="en-GB"/>
              </w:rPr>
              <w:t>классах</w:t>
            </w:r>
            <w:proofErr w:type="spellEnd"/>
          </w:p>
        </w:tc>
        <w:tc>
          <w:tcPr>
            <w:tcW w:w="5115" w:type="dxa"/>
          </w:tcPr>
          <w:p w:rsidR="001E4EB1" w:rsidRPr="00D7681C" w:rsidRDefault="001E4EB1" w:rsidP="001E4EB1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техника чтения и понимания прочитанного:</w:t>
            </w:r>
          </w:p>
          <w:p w:rsidR="001E4EB1" w:rsidRPr="00D7681C" w:rsidRDefault="001E4EB1" w:rsidP="001E4EB1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 xml:space="preserve">- соответствует норме; </w:t>
            </w:r>
          </w:p>
          <w:p w:rsidR="001E4EB1" w:rsidRPr="00D7681C" w:rsidRDefault="001E4EB1" w:rsidP="001E4EB1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- у 50 % учащихся выше нормы(+);</w:t>
            </w:r>
          </w:p>
          <w:p w:rsidR="001E4EB1" w:rsidRPr="00D7681C" w:rsidRDefault="001E4EB1" w:rsidP="001E4EB1">
            <w:pPr>
              <w:jc w:val="both"/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 xml:space="preserve">- у 30 % </w:t>
            </w:r>
            <w:proofErr w:type="spellStart"/>
            <w:r w:rsidRPr="00D7681C">
              <w:rPr>
                <w:szCs w:val="28"/>
                <w:lang w:val="en-GB"/>
              </w:rPr>
              <w:t>учащихся</w:t>
            </w:r>
            <w:proofErr w:type="spellEnd"/>
            <w:r w:rsidRPr="00D7681C">
              <w:rPr>
                <w:szCs w:val="28"/>
                <w:lang w:val="en-GB"/>
              </w:rPr>
              <w:t xml:space="preserve"> </w:t>
            </w:r>
            <w:proofErr w:type="spellStart"/>
            <w:r w:rsidRPr="00D7681C">
              <w:rPr>
                <w:szCs w:val="28"/>
                <w:lang w:val="en-GB"/>
              </w:rPr>
              <w:t>ниже</w:t>
            </w:r>
            <w:proofErr w:type="spellEnd"/>
            <w:r w:rsidRPr="00D7681C">
              <w:rPr>
                <w:szCs w:val="28"/>
                <w:lang w:val="en-GB"/>
              </w:rPr>
              <w:t xml:space="preserve"> </w:t>
            </w:r>
            <w:proofErr w:type="spellStart"/>
            <w:r w:rsidRPr="00D7681C">
              <w:rPr>
                <w:szCs w:val="28"/>
                <w:lang w:val="en-GB"/>
              </w:rPr>
              <w:t>нормы</w:t>
            </w:r>
            <w:proofErr w:type="spellEnd"/>
            <w:r w:rsidRPr="00D7681C">
              <w:rPr>
                <w:szCs w:val="28"/>
                <w:lang w:val="en-GB"/>
              </w:rPr>
              <w:t xml:space="preserve"> (-)</w:t>
            </w:r>
          </w:p>
        </w:tc>
        <w:tc>
          <w:tcPr>
            <w:tcW w:w="1158" w:type="dxa"/>
          </w:tcPr>
          <w:p w:rsidR="001E4EB1" w:rsidRPr="00D7681C" w:rsidRDefault="001E4EB1" w:rsidP="001E4EB1">
            <w:pPr>
              <w:jc w:val="center"/>
              <w:rPr>
                <w:szCs w:val="28"/>
                <w:lang w:val="en-GB"/>
              </w:rPr>
            </w:pPr>
          </w:p>
          <w:p w:rsidR="001E4EB1" w:rsidRPr="00D7681C" w:rsidRDefault="001E4EB1" w:rsidP="001E4EB1">
            <w:pPr>
              <w:jc w:val="center"/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 xml:space="preserve">5 </w:t>
            </w:r>
            <w:proofErr w:type="spellStart"/>
            <w:r w:rsidRPr="00D7681C">
              <w:rPr>
                <w:szCs w:val="28"/>
                <w:lang w:val="en-GB"/>
              </w:rPr>
              <w:t>баллов</w:t>
            </w:r>
            <w:proofErr w:type="spellEnd"/>
          </w:p>
          <w:p w:rsidR="001E4EB1" w:rsidRPr="00D7681C" w:rsidRDefault="001E4EB1" w:rsidP="001E4EB1">
            <w:pPr>
              <w:jc w:val="center"/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 xml:space="preserve">5 </w:t>
            </w:r>
            <w:proofErr w:type="spellStart"/>
            <w:r w:rsidRPr="00D7681C">
              <w:rPr>
                <w:szCs w:val="28"/>
                <w:lang w:val="en-GB"/>
              </w:rPr>
              <w:t>баллов</w:t>
            </w:r>
            <w:proofErr w:type="spellEnd"/>
          </w:p>
          <w:p w:rsidR="001E4EB1" w:rsidRPr="00D7681C" w:rsidRDefault="001E4EB1" w:rsidP="001E4EB1">
            <w:pPr>
              <w:jc w:val="center"/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 xml:space="preserve">3 </w:t>
            </w:r>
            <w:proofErr w:type="spellStart"/>
            <w:r w:rsidRPr="00D7681C">
              <w:rPr>
                <w:szCs w:val="28"/>
                <w:lang w:val="en-GB"/>
              </w:rPr>
              <w:t>балла</w:t>
            </w:r>
            <w:proofErr w:type="spellEnd"/>
          </w:p>
          <w:p w:rsidR="001E4EB1" w:rsidRPr="00D7681C" w:rsidRDefault="001E4EB1" w:rsidP="001E4EB1">
            <w:pPr>
              <w:jc w:val="center"/>
              <w:rPr>
                <w:szCs w:val="28"/>
                <w:lang w:val="en-GB"/>
              </w:rPr>
            </w:pPr>
          </w:p>
        </w:tc>
      </w:tr>
      <w:tr w:rsidR="001E4EB1" w:rsidRPr="00D7681C" w:rsidTr="001E4EB1">
        <w:tc>
          <w:tcPr>
            <w:tcW w:w="3296" w:type="dxa"/>
          </w:tcPr>
          <w:p w:rsidR="001E4EB1" w:rsidRPr="00D7681C" w:rsidRDefault="001E4EB1" w:rsidP="001E4EB1">
            <w:pPr>
              <w:rPr>
                <w:szCs w:val="28"/>
              </w:rPr>
            </w:pPr>
            <w:r w:rsidRPr="00D7681C">
              <w:rPr>
                <w:szCs w:val="28"/>
              </w:rPr>
              <w:t xml:space="preserve">Использование </w:t>
            </w:r>
            <w:r w:rsidRPr="00D7681C">
              <w:rPr>
                <w:szCs w:val="28"/>
                <w:lang w:val="en-US"/>
              </w:rPr>
              <w:t>IT</w:t>
            </w:r>
            <w:r w:rsidRPr="00D7681C">
              <w:rPr>
                <w:szCs w:val="28"/>
              </w:rPr>
              <w:t>-технологий в учебном процессе</w:t>
            </w:r>
          </w:p>
        </w:tc>
        <w:tc>
          <w:tcPr>
            <w:tcW w:w="5115" w:type="dxa"/>
          </w:tcPr>
          <w:p w:rsidR="001E4EB1" w:rsidRPr="00D7681C" w:rsidRDefault="001E4EB1" w:rsidP="001E4EB1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- от 20 до 30 % учебного времени;</w:t>
            </w:r>
          </w:p>
          <w:p w:rsidR="001E4EB1" w:rsidRPr="00D7681C" w:rsidRDefault="001E4EB1" w:rsidP="001E4EB1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- более 30 % учебного времени</w:t>
            </w:r>
          </w:p>
        </w:tc>
        <w:tc>
          <w:tcPr>
            <w:tcW w:w="1158" w:type="dxa"/>
          </w:tcPr>
          <w:p w:rsidR="001E4EB1" w:rsidRPr="00D7681C" w:rsidRDefault="001E4EB1" w:rsidP="001E4EB1">
            <w:pPr>
              <w:jc w:val="center"/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 xml:space="preserve">3 </w:t>
            </w:r>
            <w:proofErr w:type="spellStart"/>
            <w:r w:rsidRPr="00D7681C">
              <w:rPr>
                <w:szCs w:val="28"/>
                <w:lang w:val="en-GB"/>
              </w:rPr>
              <w:t>балла</w:t>
            </w:r>
            <w:proofErr w:type="spellEnd"/>
          </w:p>
          <w:p w:rsidR="001E4EB1" w:rsidRPr="00D7681C" w:rsidRDefault="001E4EB1" w:rsidP="001E4EB1">
            <w:pPr>
              <w:jc w:val="center"/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 xml:space="preserve">5 </w:t>
            </w:r>
            <w:proofErr w:type="spellStart"/>
            <w:r w:rsidRPr="00D7681C">
              <w:rPr>
                <w:szCs w:val="28"/>
                <w:lang w:val="en-GB"/>
              </w:rPr>
              <w:t>баллов</w:t>
            </w:r>
            <w:proofErr w:type="spellEnd"/>
          </w:p>
        </w:tc>
      </w:tr>
      <w:tr w:rsidR="001E4EB1" w:rsidRPr="00D7681C" w:rsidTr="001E4EB1">
        <w:tc>
          <w:tcPr>
            <w:tcW w:w="3296" w:type="dxa"/>
          </w:tcPr>
          <w:p w:rsidR="001E4EB1" w:rsidRPr="00D7681C" w:rsidRDefault="001E4EB1" w:rsidP="001E4EB1">
            <w:pPr>
              <w:rPr>
                <w:szCs w:val="28"/>
              </w:rPr>
            </w:pPr>
            <w:r w:rsidRPr="00D7681C">
              <w:rPr>
                <w:szCs w:val="28"/>
              </w:rPr>
              <w:t xml:space="preserve">Использование в учебном процессе внешних ресурсов (инновационная школа, учреждения профессионального и дополнительного образования, предприятия и </w:t>
            </w:r>
            <w:r w:rsidRPr="00D7681C">
              <w:rPr>
                <w:szCs w:val="28"/>
              </w:rPr>
              <w:lastRenderedPageBreak/>
              <w:t xml:space="preserve">организации, музеи, театры, лаборатории, библиотеки) </w:t>
            </w:r>
          </w:p>
        </w:tc>
        <w:tc>
          <w:tcPr>
            <w:tcW w:w="5115" w:type="dxa"/>
          </w:tcPr>
          <w:p w:rsidR="001E4EB1" w:rsidRPr="00D7681C" w:rsidRDefault="001E4EB1" w:rsidP="001E4EB1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lastRenderedPageBreak/>
              <w:t>- за урок</w:t>
            </w:r>
          </w:p>
        </w:tc>
        <w:tc>
          <w:tcPr>
            <w:tcW w:w="1158" w:type="dxa"/>
          </w:tcPr>
          <w:p w:rsidR="001E4EB1" w:rsidRPr="00D7681C" w:rsidRDefault="001E4EB1" w:rsidP="001E4EB1">
            <w:pPr>
              <w:jc w:val="center"/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 xml:space="preserve">3 </w:t>
            </w:r>
            <w:proofErr w:type="spellStart"/>
            <w:r w:rsidRPr="00D7681C">
              <w:rPr>
                <w:szCs w:val="28"/>
                <w:lang w:val="en-GB"/>
              </w:rPr>
              <w:t>баллов</w:t>
            </w:r>
            <w:proofErr w:type="spellEnd"/>
          </w:p>
        </w:tc>
      </w:tr>
      <w:tr w:rsidR="001E4EB1" w:rsidRPr="00D7681C" w:rsidTr="001E4EB1">
        <w:tc>
          <w:tcPr>
            <w:tcW w:w="3297" w:type="dxa"/>
          </w:tcPr>
          <w:p w:rsidR="001E4EB1" w:rsidRPr="00D7681C" w:rsidRDefault="001E4EB1" w:rsidP="001E4EB1">
            <w:pPr>
              <w:jc w:val="both"/>
              <w:rPr>
                <w:szCs w:val="28"/>
                <w:lang w:val="en-GB"/>
              </w:rPr>
            </w:pPr>
            <w:proofErr w:type="spellStart"/>
            <w:r w:rsidRPr="00D7681C">
              <w:rPr>
                <w:szCs w:val="28"/>
                <w:lang w:val="en-GB"/>
              </w:rPr>
              <w:lastRenderedPageBreak/>
              <w:t>Профессиональная</w:t>
            </w:r>
            <w:proofErr w:type="spellEnd"/>
            <w:r w:rsidRPr="00D7681C">
              <w:rPr>
                <w:szCs w:val="28"/>
                <w:lang w:val="en-GB"/>
              </w:rPr>
              <w:t xml:space="preserve"> </w:t>
            </w:r>
            <w:proofErr w:type="spellStart"/>
            <w:r w:rsidRPr="00D7681C">
              <w:rPr>
                <w:szCs w:val="28"/>
                <w:lang w:val="en-GB"/>
              </w:rPr>
              <w:t>компетентность</w:t>
            </w:r>
            <w:proofErr w:type="spellEnd"/>
            <w:r w:rsidRPr="00D7681C">
              <w:rPr>
                <w:szCs w:val="28"/>
                <w:lang w:val="en-GB"/>
              </w:rPr>
              <w:t xml:space="preserve"> </w:t>
            </w:r>
            <w:proofErr w:type="spellStart"/>
            <w:r w:rsidRPr="00D7681C">
              <w:rPr>
                <w:szCs w:val="28"/>
                <w:lang w:val="en-GB"/>
              </w:rPr>
              <w:t>учителя</w:t>
            </w:r>
            <w:proofErr w:type="spellEnd"/>
          </w:p>
        </w:tc>
        <w:tc>
          <w:tcPr>
            <w:tcW w:w="5114" w:type="dxa"/>
          </w:tcPr>
          <w:p w:rsidR="001E4EB1" w:rsidRPr="00D7681C" w:rsidRDefault="001E4EB1" w:rsidP="001E4EB1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 xml:space="preserve"> - применение в образовательном процессе </w:t>
            </w:r>
            <w:proofErr w:type="spellStart"/>
            <w:r w:rsidRPr="00D7681C">
              <w:rPr>
                <w:szCs w:val="28"/>
              </w:rPr>
              <w:t>здоровьесберегающих</w:t>
            </w:r>
            <w:proofErr w:type="spellEnd"/>
            <w:r w:rsidRPr="00D7681C">
              <w:rPr>
                <w:szCs w:val="28"/>
              </w:rPr>
              <w:t xml:space="preserve"> технологий;</w:t>
            </w:r>
          </w:p>
          <w:p w:rsidR="001E4EB1" w:rsidRPr="00D7681C" w:rsidRDefault="001E4EB1" w:rsidP="001E4EB1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- индивидуальная система работы с одаренными детьми и (или) слабоуспевающими;</w:t>
            </w:r>
          </w:p>
          <w:p w:rsidR="001E4EB1" w:rsidRPr="00D7681C" w:rsidRDefault="001E4EB1" w:rsidP="001E4EB1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- умение выстраивать индивидуальную образовательную программу ученика</w:t>
            </w:r>
          </w:p>
        </w:tc>
        <w:tc>
          <w:tcPr>
            <w:tcW w:w="1158" w:type="dxa"/>
          </w:tcPr>
          <w:p w:rsidR="001E4EB1" w:rsidRPr="00D7681C" w:rsidRDefault="001E4EB1" w:rsidP="001E4EB1">
            <w:pPr>
              <w:jc w:val="center"/>
              <w:rPr>
                <w:szCs w:val="28"/>
              </w:rPr>
            </w:pPr>
          </w:p>
          <w:p w:rsidR="001E4EB1" w:rsidRPr="00D7681C" w:rsidRDefault="001E4EB1" w:rsidP="001E4EB1">
            <w:pPr>
              <w:jc w:val="center"/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 xml:space="preserve">1 </w:t>
            </w:r>
            <w:proofErr w:type="spellStart"/>
            <w:r w:rsidRPr="00D7681C">
              <w:rPr>
                <w:szCs w:val="28"/>
                <w:lang w:val="en-GB"/>
              </w:rPr>
              <w:t>балл</w:t>
            </w:r>
            <w:proofErr w:type="spellEnd"/>
          </w:p>
          <w:p w:rsidR="001E4EB1" w:rsidRPr="00D7681C" w:rsidRDefault="001E4EB1" w:rsidP="001E4EB1">
            <w:pPr>
              <w:jc w:val="center"/>
              <w:rPr>
                <w:szCs w:val="28"/>
                <w:lang w:val="en-GB"/>
              </w:rPr>
            </w:pPr>
          </w:p>
          <w:p w:rsidR="001E4EB1" w:rsidRPr="00D7681C" w:rsidRDefault="001E4EB1" w:rsidP="001E4EB1">
            <w:pPr>
              <w:jc w:val="center"/>
              <w:rPr>
                <w:szCs w:val="28"/>
                <w:lang w:val="en-GB"/>
              </w:rPr>
            </w:pPr>
            <w:proofErr w:type="spellStart"/>
            <w:r w:rsidRPr="00D7681C">
              <w:rPr>
                <w:szCs w:val="28"/>
                <w:lang w:val="en-GB"/>
              </w:rPr>
              <w:t>до</w:t>
            </w:r>
            <w:proofErr w:type="spellEnd"/>
            <w:r w:rsidRPr="00D7681C">
              <w:rPr>
                <w:szCs w:val="28"/>
                <w:lang w:val="en-GB"/>
              </w:rPr>
              <w:t xml:space="preserve"> 5 </w:t>
            </w:r>
            <w:proofErr w:type="spellStart"/>
            <w:r w:rsidRPr="00D7681C">
              <w:rPr>
                <w:szCs w:val="28"/>
                <w:lang w:val="en-GB"/>
              </w:rPr>
              <w:t>баллов</w:t>
            </w:r>
            <w:proofErr w:type="spellEnd"/>
          </w:p>
          <w:p w:rsidR="001E4EB1" w:rsidRPr="00D7681C" w:rsidRDefault="001E4EB1" w:rsidP="001E4EB1">
            <w:pPr>
              <w:jc w:val="center"/>
              <w:rPr>
                <w:szCs w:val="28"/>
                <w:lang w:val="en-GB"/>
              </w:rPr>
            </w:pPr>
          </w:p>
          <w:p w:rsidR="001E4EB1" w:rsidRPr="00D7681C" w:rsidRDefault="001E4EB1" w:rsidP="001E4EB1">
            <w:pPr>
              <w:jc w:val="center"/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 xml:space="preserve">5 </w:t>
            </w:r>
            <w:proofErr w:type="spellStart"/>
            <w:r w:rsidRPr="00D7681C">
              <w:rPr>
                <w:szCs w:val="28"/>
                <w:lang w:val="en-GB"/>
              </w:rPr>
              <w:t>баллов</w:t>
            </w:r>
            <w:proofErr w:type="spellEnd"/>
          </w:p>
        </w:tc>
      </w:tr>
      <w:tr w:rsidR="001E4EB1" w:rsidRPr="00D7681C" w:rsidTr="001E4EB1">
        <w:tc>
          <w:tcPr>
            <w:tcW w:w="3295" w:type="dxa"/>
          </w:tcPr>
          <w:p w:rsidR="001E4EB1" w:rsidRPr="00D7681C" w:rsidRDefault="001E4EB1" w:rsidP="001E4EB1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Выполнение функций по обеспечению содействия при проведении ГИА:</w:t>
            </w:r>
          </w:p>
          <w:p w:rsidR="001E4EB1" w:rsidRPr="00D7681C" w:rsidRDefault="001E4EB1" w:rsidP="001E4EB1">
            <w:pPr>
              <w:jc w:val="both"/>
              <w:rPr>
                <w:szCs w:val="28"/>
              </w:rPr>
            </w:pPr>
          </w:p>
          <w:p w:rsidR="001E4EB1" w:rsidRPr="00D7681C" w:rsidRDefault="001E4EB1" w:rsidP="001E4EB1">
            <w:pPr>
              <w:jc w:val="both"/>
              <w:rPr>
                <w:szCs w:val="28"/>
              </w:rPr>
            </w:pPr>
          </w:p>
          <w:p w:rsidR="001E4EB1" w:rsidRPr="00D7681C" w:rsidRDefault="001E4EB1" w:rsidP="001E4EB1">
            <w:pPr>
              <w:jc w:val="both"/>
              <w:rPr>
                <w:szCs w:val="28"/>
              </w:rPr>
            </w:pPr>
          </w:p>
          <w:p w:rsidR="001E4EB1" w:rsidRPr="00D7681C" w:rsidRDefault="001E4EB1" w:rsidP="001E4EB1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- организатора в аудитории;</w:t>
            </w:r>
          </w:p>
          <w:p w:rsidR="001E4EB1" w:rsidRPr="00D7681C" w:rsidRDefault="001E4EB1" w:rsidP="001E4EB1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- организатор вне аудитории;</w:t>
            </w:r>
          </w:p>
          <w:p w:rsidR="001E4EB1" w:rsidRPr="00D7681C" w:rsidRDefault="001E4EB1" w:rsidP="001E4EB1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 xml:space="preserve">-  сопровождающий </w:t>
            </w:r>
            <w:proofErr w:type="gramStart"/>
            <w:r w:rsidRPr="00D7681C">
              <w:rPr>
                <w:szCs w:val="28"/>
              </w:rPr>
              <w:t>обучающихся</w:t>
            </w:r>
            <w:proofErr w:type="gramEnd"/>
            <w:r w:rsidRPr="00D7681C">
              <w:rPr>
                <w:szCs w:val="28"/>
              </w:rPr>
              <w:t xml:space="preserve"> в ППЭ</w:t>
            </w:r>
          </w:p>
        </w:tc>
        <w:tc>
          <w:tcPr>
            <w:tcW w:w="5116" w:type="dxa"/>
          </w:tcPr>
          <w:p w:rsidR="001E4EB1" w:rsidRPr="00D7681C" w:rsidRDefault="001E4EB1" w:rsidP="001E4EB1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-количество часов, отработанных работником в рамках выполнения функции по обеспечению содействия по проведению ГИА</w:t>
            </w:r>
          </w:p>
          <w:p w:rsidR="001E4EB1" w:rsidRPr="00D7681C" w:rsidRDefault="001E4EB1" w:rsidP="001E4EB1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-  расчет стоимости 1 балла не менее стоимости  1 часа работы учителя</w:t>
            </w:r>
          </w:p>
          <w:p w:rsidR="001E4EB1" w:rsidRPr="00D7681C" w:rsidRDefault="001E4EB1" w:rsidP="001E4EB1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- коэффициент – 1,4</w:t>
            </w:r>
          </w:p>
          <w:p w:rsidR="001E4EB1" w:rsidRPr="00D7681C" w:rsidRDefault="001E4EB1" w:rsidP="001E4EB1">
            <w:pPr>
              <w:jc w:val="both"/>
              <w:rPr>
                <w:szCs w:val="28"/>
              </w:rPr>
            </w:pPr>
          </w:p>
          <w:p w:rsidR="001E4EB1" w:rsidRPr="00D7681C" w:rsidRDefault="001E4EB1" w:rsidP="001E4EB1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-  коэффициент – 1,0</w:t>
            </w:r>
          </w:p>
          <w:p w:rsidR="001E4EB1" w:rsidRPr="00D7681C" w:rsidRDefault="001E4EB1" w:rsidP="001E4EB1">
            <w:pPr>
              <w:jc w:val="both"/>
              <w:rPr>
                <w:szCs w:val="28"/>
              </w:rPr>
            </w:pPr>
          </w:p>
          <w:p w:rsidR="001E4EB1" w:rsidRPr="00D7681C" w:rsidRDefault="001E4EB1" w:rsidP="001E4EB1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-  коэффициент – 1,0</w:t>
            </w:r>
          </w:p>
          <w:p w:rsidR="001E4EB1" w:rsidRPr="00D7681C" w:rsidRDefault="001E4EB1" w:rsidP="001E4EB1">
            <w:pPr>
              <w:jc w:val="both"/>
              <w:rPr>
                <w:szCs w:val="28"/>
              </w:rPr>
            </w:pPr>
          </w:p>
        </w:tc>
        <w:tc>
          <w:tcPr>
            <w:tcW w:w="1158" w:type="dxa"/>
          </w:tcPr>
          <w:p w:rsidR="001E4EB1" w:rsidRPr="00D7681C" w:rsidRDefault="001E4EB1" w:rsidP="001E4EB1">
            <w:pPr>
              <w:jc w:val="center"/>
              <w:rPr>
                <w:szCs w:val="28"/>
              </w:rPr>
            </w:pPr>
            <w:r w:rsidRPr="00D7681C">
              <w:rPr>
                <w:szCs w:val="28"/>
              </w:rPr>
              <w:t>Количество баллов за фактически отработанное время</w:t>
            </w:r>
          </w:p>
        </w:tc>
      </w:tr>
    </w:tbl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103"/>
        <w:gridCol w:w="1239"/>
      </w:tblGrid>
      <w:tr w:rsidR="00843E05" w:rsidRPr="00D7681C" w:rsidTr="004344F8">
        <w:tc>
          <w:tcPr>
            <w:tcW w:w="9569" w:type="dxa"/>
            <w:gridSpan w:val="3"/>
          </w:tcPr>
          <w:p w:rsidR="00843E05" w:rsidRPr="00D7681C" w:rsidRDefault="00843E05" w:rsidP="00843E05">
            <w:pPr>
              <w:spacing w:line="360" w:lineRule="auto"/>
              <w:jc w:val="center"/>
              <w:rPr>
                <w:b/>
                <w:szCs w:val="28"/>
                <w:lang w:val="en-GB"/>
              </w:rPr>
            </w:pPr>
            <w:proofErr w:type="spellStart"/>
            <w:r w:rsidRPr="00D7681C">
              <w:rPr>
                <w:b/>
                <w:szCs w:val="28"/>
                <w:lang w:val="en-GB"/>
              </w:rPr>
              <w:t>Внеурочная</w:t>
            </w:r>
            <w:proofErr w:type="spellEnd"/>
            <w:r w:rsidRPr="00D7681C">
              <w:rPr>
                <w:b/>
                <w:szCs w:val="28"/>
                <w:lang w:val="en-GB"/>
              </w:rPr>
              <w:t xml:space="preserve"> </w:t>
            </w:r>
            <w:proofErr w:type="spellStart"/>
            <w:r w:rsidRPr="00D7681C">
              <w:rPr>
                <w:b/>
                <w:szCs w:val="28"/>
                <w:lang w:val="en-GB"/>
              </w:rPr>
              <w:t>деятельность</w:t>
            </w:r>
            <w:proofErr w:type="spellEnd"/>
          </w:p>
        </w:tc>
      </w:tr>
      <w:tr w:rsidR="00843E05" w:rsidRPr="00D7681C" w:rsidTr="004344F8">
        <w:tc>
          <w:tcPr>
            <w:tcW w:w="3227" w:type="dxa"/>
          </w:tcPr>
          <w:p w:rsidR="00843E05" w:rsidRPr="00D7681C" w:rsidRDefault="00843E05" w:rsidP="00843E05">
            <w:pPr>
              <w:rPr>
                <w:szCs w:val="28"/>
                <w:lang w:val="en-GB"/>
              </w:rPr>
            </w:pPr>
            <w:proofErr w:type="spellStart"/>
            <w:r w:rsidRPr="00D7681C">
              <w:rPr>
                <w:szCs w:val="28"/>
                <w:lang w:val="en-GB"/>
              </w:rPr>
              <w:t>Участие</w:t>
            </w:r>
            <w:proofErr w:type="spellEnd"/>
            <w:r w:rsidRPr="00D7681C">
              <w:rPr>
                <w:szCs w:val="28"/>
                <w:lang w:val="en-GB"/>
              </w:rPr>
              <w:t xml:space="preserve"> в </w:t>
            </w:r>
            <w:proofErr w:type="spellStart"/>
            <w:r w:rsidRPr="00D7681C">
              <w:rPr>
                <w:szCs w:val="28"/>
                <w:lang w:val="en-GB"/>
              </w:rPr>
              <w:t>олимпиадах</w:t>
            </w:r>
            <w:proofErr w:type="spellEnd"/>
          </w:p>
        </w:tc>
        <w:tc>
          <w:tcPr>
            <w:tcW w:w="5103" w:type="dxa"/>
          </w:tcPr>
          <w:p w:rsidR="00843E05" w:rsidRPr="00D7681C" w:rsidRDefault="00843E05" w:rsidP="00843E05">
            <w:pPr>
              <w:rPr>
                <w:szCs w:val="28"/>
              </w:rPr>
            </w:pPr>
            <w:r w:rsidRPr="00D7681C">
              <w:rPr>
                <w:szCs w:val="28"/>
              </w:rPr>
              <w:t xml:space="preserve">- Доля </w:t>
            </w:r>
            <w:proofErr w:type="gramStart"/>
            <w:r w:rsidRPr="00D7681C">
              <w:rPr>
                <w:szCs w:val="28"/>
              </w:rPr>
              <w:t>участвовавших</w:t>
            </w:r>
            <w:proofErr w:type="gramEnd"/>
            <w:r w:rsidRPr="00D7681C">
              <w:rPr>
                <w:szCs w:val="28"/>
              </w:rPr>
              <w:t xml:space="preserve"> в олимпиаде на уровне образовательного учреждения по каждой параллели 5 и более обучающихся – 3 балла</w:t>
            </w:r>
          </w:p>
          <w:p w:rsidR="00843E05" w:rsidRPr="00D7681C" w:rsidRDefault="00843E05" w:rsidP="00843E05">
            <w:pPr>
              <w:rPr>
                <w:szCs w:val="28"/>
              </w:rPr>
            </w:pPr>
            <w:r w:rsidRPr="00D7681C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E07664" wp14:editId="5E2A91D9">
                      <wp:simplePos x="0" y="0"/>
                      <wp:positionH relativeFrom="column">
                        <wp:posOffset>1449070</wp:posOffset>
                      </wp:positionH>
                      <wp:positionV relativeFrom="paragraph">
                        <wp:posOffset>336550</wp:posOffset>
                      </wp:positionV>
                      <wp:extent cx="139065" cy="564515"/>
                      <wp:effectExtent l="12065" t="8890" r="10795" b="7620"/>
                      <wp:wrapNone/>
                      <wp:docPr id="2" name="Правая фигурная скобк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564515"/>
                              </a:xfrm>
                              <a:prstGeom prst="rightBrace">
                                <a:avLst>
                                  <a:gd name="adj1" fmla="val 3382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2" o:spid="_x0000_s1026" type="#_x0000_t88" style="position:absolute;margin-left:114.1pt;margin-top:26.5pt;width:10.95pt;height:4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"/>
                  </w:pict>
                </mc:Fallback>
              </mc:AlternateContent>
            </w:r>
            <w:r w:rsidRPr="00D7681C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2A2287" wp14:editId="457B4FB6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336550</wp:posOffset>
                      </wp:positionV>
                      <wp:extent cx="1600200" cy="564515"/>
                      <wp:effectExtent l="0" t="0" r="1905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564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4EB1" w:rsidRPr="00C02C30" w:rsidRDefault="001E4EB1" w:rsidP="00843E05">
                                  <w:r w:rsidRPr="00C02C30">
                                    <w:t>При условии, что в одной параллели работают разные учителя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122.75pt;margin-top:26.5pt;width:126pt;height:4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" stroked="f">
                      <v:textbox>
                        <w:txbxContent>
                          <w:p w:rsidR="00843E05" w:rsidRPr="00C02C30" w:rsidRDefault="00843E05" w:rsidP="00843E05">
                            <w:r w:rsidRPr="00C02C30">
                              <w:t>При условии, что в одной параллели работают разные учителя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7681C">
              <w:rPr>
                <w:szCs w:val="28"/>
              </w:rPr>
              <w:t>- За каждого победителя и призера на уровне образовательного учреждения:</w:t>
            </w:r>
          </w:p>
          <w:p w:rsidR="00843E05" w:rsidRPr="00D7681C" w:rsidRDefault="00843E05" w:rsidP="00843E05">
            <w:pPr>
              <w:rPr>
                <w:szCs w:val="28"/>
              </w:rPr>
            </w:pPr>
            <w:r w:rsidRPr="00D7681C">
              <w:rPr>
                <w:szCs w:val="28"/>
              </w:rPr>
              <w:t xml:space="preserve">     - </w:t>
            </w:r>
            <w:r w:rsidRPr="00D7681C">
              <w:rPr>
                <w:szCs w:val="28"/>
                <w:lang w:val="en-GB"/>
              </w:rPr>
              <w:t>I</w:t>
            </w:r>
            <w:r w:rsidRPr="00D7681C">
              <w:rPr>
                <w:szCs w:val="28"/>
              </w:rPr>
              <w:t xml:space="preserve"> место – 3 балла,</w:t>
            </w:r>
          </w:p>
          <w:p w:rsidR="00843E05" w:rsidRPr="00D7681C" w:rsidRDefault="00843E05" w:rsidP="00843E05">
            <w:pPr>
              <w:rPr>
                <w:szCs w:val="28"/>
              </w:rPr>
            </w:pPr>
            <w:r w:rsidRPr="00D7681C">
              <w:rPr>
                <w:szCs w:val="28"/>
              </w:rPr>
              <w:t xml:space="preserve">     - </w:t>
            </w:r>
            <w:r w:rsidRPr="00D7681C">
              <w:rPr>
                <w:szCs w:val="28"/>
                <w:lang w:val="en-US"/>
              </w:rPr>
              <w:t>II</w:t>
            </w:r>
            <w:r w:rsidRPr="00D7681C">
              <w:rPr>
                <w:szCs w:val="28"/>
              </w:rPr>
              <w:t xml:space="preserve"> место – 2 балла,</w:t>
            </w:r>
          </w:p>
          <w:p w:rsidR="00843E05" w:rsidRPr="00D7681C" w:rsidRDefault="00843E05" w:rsidP="00843E05">
            <w:pPr>
              <w:rPr>
                <w:szCs w:val="28"/>
              </w:rPr>
            </w:pPr>
            <w:r w:rsidRPr="00D7681C">
              <w:rPr>
                <w:szCs w:val="28"/>
              </w:rPr>
              <w:t xml:space="preserve">     - </w:t>
            </w:r>
            <w:r w:rsidRPr="00D7681C">
              <w:rPr>
                <w:szCs w:val="28"/>
                <w:lang w:val="en-US"/>
              </w:rPr>
              <w:t>III</w:t>
            </w:r>
            <w:r w:rsidRPr="00D7681C">
              <w:rPr>
                <w:szCs w:val="28"/>
              </w:rPr>
              <w:t xml:space="preserve"> место – 1 балл</w:t>
            </w:r>
          </w:p>
          <w:p w:rsidR="00843E05" w:rsidRPr="00D7681C" w:rsidRDefault="00843E05" w:rsidP="00843E05">
            <w:pPr>
              <w:rPr>
                <w:szCs w:val="28"/>
              </w:rPr>
            </w:pPr>
            <w:r w:rsidRPr="00D7681C">
              <w:rPr>
                <w:szCs w:val="28"/>
              </w:rPr>
              <w:t>- На муниципальном уровне:</w:t>
            </w:r>
          </w:p>
          <w:p w:rsidR="00843E05" w:rsidRPr="00D7681C" w:rsidRDefault="00843E05" w:rsidP="00843E05">
            <w:pPr>
              <w:rPr>
                <w:szCs w:val="28"/>
              </w:rPr>
            </w:pPr>
            <w:r w:rsidRPr="00D7681C">
              <w:rPr>
                <w:szCs w:val="28"/>
              </w:rPr>
              <w:t xml:space="preserve">     - </w:t>
            </w:r>
            <w:r w:rsidRPr="00D7681C">
              <w:rPr>
                <w:szCs w:val="28"/>
                <w:lang w:val="en-GB"/>
              </w:rPr>
              <w:t>I</w:t>
            </w:r>
            <w:r w:rsidRPr="00D7681C">
              <w:rPr>
                <w:szCs w:val="28"/>
              </w:rPr>
              <w:t xml:space="preserve"> место – 10 баллов,</w:t>
            </w:r>
          </w:p>
          <w:p w:rsidR="00843E05" w:rsidRPr="00D7681C" w:rsidRDefault="00843E05" w:rsidP="00843E05">
            <w:pPr>
              <w:rPr>
                <w:szCs w:val="28"/>
              </w:rPr>
            </w:pPr>
            <w:r w:rsidRPr="00D7681C">
              <w:rPr>
                <w:szCs w:val="28"/>
              </w:rPr>
              <w:t xml:space="preserve">     - </w:t>
            </w:r>
            <w:r w:rsidRPr="00D7681C">
              <w:rPr>
                <w:szCs w:val="28"/>
                <w:lang w:val="en-US"/>
              </w:rPr>
              <w:t>II</w:t>
            </w:r>
            <w:r w:rsidRPr="00D7681C">
              <w:rPr>
                <w:szCs w:val="28"/>
              </w:rPr>
              <w:t xml:space="preserve"> место – 8 баллов,</w:t>
            </w:r>
          </w:p>
          <w:p w:rsidR="00843E05" w:rsidRPr="00D7681C" w:rsidRDefault="00843E05" w:rsidP="00843E05">
            <w:pPr>
              <w:rPr>
                <w:szCs w:val="28"/>
              </w:rPr>
            </w:pPr>
            <w:r w:rsidRPr="00D7681C">
              <w:rPr>
                <w:szCs w:val="28"/>
              </w:rPr>
              <w:t xml:space="preserve">     - </w:t>
            </w:r>
            <w:r w:rsidRPr="00D7681C">
              <w:rPr>
                <w:szCs w:val="28"/>
                <w:lang w:val="en-US"/>
              </w:rPr>
              <w:t>III</w:t>
            </w:r>
            <w:r w:rsidRPr="00D7681C">
              <w:rPr>
                <w:szCs w:val="28"/>
              </w:rPr>
              <w:t xml:space="preserve"> место – 5 баллов</w:t>
            </w:r>
          </w:p>
          <w:p w:rsidR="00843E05" w:rsidRPr="00D7681C" w:rsidRDefault="00843E05" w:rsidP="00843E05">
            <w:pPr>
              <w:rPr>
                <w:szCs w:val="28"/>
              </w:rPr>
            </w:pPr>
            <w:r w:rsidRPr="00D7681C">
              <w:rPr>
                <w:szCs w:val="28"/>
              </w:rPr>
              <w:t>- На региональном уровне:</w:t>
            </w:r>
          </w:p>
          <w:p w:rsidR="00843E05" w:rsidRPr="00D7681C" w:rsidRDefault="00843E05" w:rsidP="00843E05">
            <w:pPr>
              <w:rPr>
                <w:szCs w:val="28"/>
              </w:rPr>
            </w:pPr>
            <w:r w:rsidRPr="00D7681C">
              <w:rPr>
                <w:szCs w:val="28"/>
              </w:rPr>
              <w:t xml:space="preserve">     - </w:t>
            </w:r>
            <w:r w:rsidRPr="00D7681C">
              <w:rPr>
                <w:szCs w:val="28"/>
                <w:lang w:val="en-GB"/>
              </w:rPr>
              <w:t>I</w:t>
            </w:r>
            <w:r w:rsidRPr="00D7681C">
              <w:rPr>
                <w:szCs w:val="28"/>
              </w:rPr>
              <w:t xml:space="preserve"> место – 15 баллов,</w:t>
            </w:r>
          </w:p>
          <w:p w:rsidR="00843E05" w:rsidRPr="00D7681C" w:rsidRDefault="00843E05" w:rsidP="00843E05">
            <w:pPr>
              <w:rPr>
                <w:szCs w:val="28"/>
              </w:rPr>
            </w:pPr>
            <w:r w:rsidRPr="00D7681C">
              <w:rPr>
                <w:szCs w:val="28"/>
              </w:rPr>
              <w:t xml:space="preserve">     - </w:t>
            </w:r>
            <w:r w:rsidRPr="00D7681C">
              <w:rPr>
                <w:szCs w:val="28"/>
                <w:lang w:val="en-US"/>
              </w:rPr>
              <w:t>II</w:t>
            </w:r>
            <w:r w:rsidRPr="00D7681C">
              <w:rPr>
                <w:szCs w:val="28"/>
              </w:rPr>
              <w:t xml:space="preserve"> место – 12 баллов,</w:t>
            </w:r>
          </w:p>
          <w:p w:rsidR="00843E05" w:rsidRPr="00D7681C" w:rsidRDefault="00843E05" w:rsidP="00843E05">
            <w:pPr>
              <w:rPr>
                <w:szCs w:val="28"/>
              </w:rPr>
            </w:pPr>
            <w:r w:rsidRPr="00D7681C">
              <w:rPr>
                <w:szCs w:val="28"/>
              </w:rPr>
              <w:t xml:space="preserve">     - </w:t>
            </w:r>
            <w:r w:rsidRPr="00D7681C">
              <w:rPr>
                <w:szCs w:val="28"/>
                <w:lang w:val="en-US"/>
              </w:rPr>
              <w:t>III</w:t>
            </w:r>
            <w:r w:rsidRPr="00D7681C">
              <w:rPr>
                <w:szCs w:val="28"/>
              </w:rPr>
              <w:t xml:space="preserve"> место – 11 баллов</w:t>
            </w:r>
          </w:p>
          <w:p w:rsidR="00843E05" w:rsidRPr="00D7681C" w:rsidRDefault="00843E05" w:rsidP="00843E05">
            <w:pPr>
              <w:rPr>
                <w:szCs w:val="28"/>
              </w:rPr>
            </w:pPr>
            <w:r w:rsidRPr="00D7681C">
              <w:rPr>
                <w:szCs w:val="28"/>
              </w:rPr>
              <w:t>- На зональных и Российских олимпиадах:</w:t>
            </w:r>
          </w:p>
          <w:p w:rsidR="00843E05" w:rsidRPr="00D7681C" w:rsidRDefault="00843E05" w:rsidP="00843E05">
            <w:pPr>
              <w:rPr>
                <w:szCs w:val="28"/>
              </w:rPr>
            </w:pPr>
            <w:r w:rsidRPr="00D7681C">
              <w:rPr>
                <w:szCs w:val="28"/>
              </w:rPr>
              <w:t xml:space="preserve">      - </w:t>
            </w:r>
            <w:r w:rsidRPr="00D7681C">
              <w:rPr>
                <w:szCs w:val="28"/>
                <w:lang w:val="en-GB"/>
              </w:rPr>
              <w:t>I</w:t>
            </w:r>
            <w:r w:rsidRPr="00D7681C">
              <w:rPr>
                <w:szCs w:val="28"/>
              </w:rPr>
              <w:t xml:space="preserve"> место – 20 баллов,</w:t>
            </w:r>
          </w:p>
          <w:p w:rsidR="00843E05" w:rsidRPr="00D7681C" w:rsidRDefault="00843E05" w:rsidP="00843E05">
            <w:pPr>
              <w:rPr>
                <w:szCs w:val="28"/>
              </w:rPr>
            </w:pPr>
            <w:r w:rsidRPr="00D7681C">
              <w:rPr>
                <w:szCs w:val="28"/>
              </w:rPr>
              <w:t xml:space="preserve">     - </w:t>
            </w:r>
            <w:r w:rsidRPr="00D7681C">
              <w:rPr>
                <w:szCs w:val="28"/>
                <w:lang w:val="en-US"/>
              </w:rPr>
              <w:t>II</w:t>
            </w:r>
            <w:r w:rsidRPr="00D7681C">
              <w:rPr>
                <w:szCs w:val="28"/>
              </w:rPr>
              <w:t xml:space="preserve"> место – 18 баллов,</w:t>
            </w:r>
          </w:p>
          <w:p w:rsidR="00843E05" w:rsidRPr="00D7681C" w:rsidRDefault="00843E05" w:rsidP="00843E05">
            <w:pPr>
              <w:rPr>
                <w:szCs w:val="28"/>
                <w:lang w:val="en-GB"/>
              </w:rPr>
            </w:pPr>
            <w:r w:rsidRPr="00D7681C">
              <w:rPr>
                <w:szCs w:val="28"/>
              </w:rPr>
              <w:t xml:space="preserve">     </w:t>
            </w:r>
            <w:r w:rsidRPr="00D7681C">
              <w:rPr>
                <w:szCs w:val="28"/>
                <w:lang w:val="en-GB"/>
              </w:rPr>
              <w:t xml:space="preserve">- </w:t>
            </w:r>
            <w:r w:rsidRPr="00D7681C">
              <w:rPr>
                <w:szCs w:val="28"/>
                <w:lang w:val="en-US"/>
              </w:rPr>
              <w:t>III</w:t>
            </w:r>
            <w:r w:rsidRPr="00D7681C">
              <w:rPr>
                <w:szCs w:val="28"/>
                <w:lang w:val="en-GB"/>
              </w:rPr>
              <w:t xml:space="preserve"> </w:t>
            </w:r>
            <w:proofErr w:type="spellStart"/>
            <w:r w:rsidRPr="00D7681C">
              <w:rPr>
                <w:szCs w:val="28"/>
                <w:lang w:val="en-GB"/>
              </w:rPr>
              <w:t>место</w:t>
            </w:r>
            <w:proofErr w:type="spellEnd"/>
            <w:r w:rsidRPr="00D7681C">
              <w:rPr>
                <w:szCs w:val="28"/>
                <w:lang w:val="en-GB"/>
              </w:rPr>
              <w:t xml:space="preserve"> – 16 </w:t>
            </w:r>
            <w:proofErr w:type="spellStart"/>
            <w:r w:rsidRPr="00D7681C">
              <w:rPr>
                <w:szCs w:val="28"/>
                <w:lang w:val="en-GB"/>
              </w:rPr>
              <w:t>баллов</w:t>
            </w:r>
            <w:proofErr w:type="spellEnd"/>
          </w:p>
          <w:p w:rsidR="00843E05" w:rsidRPr="00D7681C" w:rsidRDefault="00843E05" w:rsidP="00843E05">
            <w:pPr>
              <w:rPr>
                <w:szCs w:val="28"/>
                <w:lang w:val="en-GB"/>
              </w:rPr>
            </w:pPr>
          </w:p>
        </w:tc>
        <w:tc>
          <w:tcPr>
            <w:tcW w:w="1239" w:type="dxa"/>
          </w:tcPr>
          <w:p w:rsidR="00843E05" w:rsidRPr="00D7681C" w:rsidRDefault="00843E05" w:rsidP="00843E05">
            <w:pPr>
              <w:jc w:val="center"/>
              <w:rPr>
                <w:szCs w:val="28"/>
                <w:lang w:val="en-GB"/>
              </w:rPr>
            </w:pPr>
          </w:p>
        </w:tc>
      </w:tr>
      <w:tr w:rsidR="001E4EB1" w:rsidRPr="00D7681C" w:rsidTr="004344F8">
        <w:tc>
          <w:tcPr>
            <w:tcW w:w="3227" w:type="dxa"/>
          </w:tcPr>
          <w:p w:rsidR="001E4EB1" w:rsidRPr="00D7681C" w:rsidRDefault="001E4EB1" w:rsidP="001E4EB1">
            <w:pPr>
              <w:rPr>
                <w:szCs w:val="28"/>
              </w:rPr>
            </w:pPr>
            <w:r w:rsidRPr="00D7681C">
              <w:rPr>
                <w:szCs w:val="28"/>
              </w:rPr>
              <w:t>Проведение учебных дней и недель</w:t>
            </w:r>
          </w:p>
        </w:tc>
        <w:tc>
          <w:tcPr>
            <w:tcW w:w="5103" w:type="dxa"/>
          </w:tcPr>
          <w:p w:rsidR="001E4EB1" w:rsidRPr="00D7681C" w:rsidRDefault="001E4EB1" w:rsidP="001E4EB1">
            <w:pPr>
              <w:rPr>
                <w:szCs w:val="28"/>
              </w:rPr>
            </w:pPr>
            <w:r w:rsidRPr="00D7681C">
              <w:rPr>
                <w:szCs w:val="28"/>
              </w:rPr>
              <w:t xml:space="preserve">С охватом </w:t>
            </w:r>
            <w:proofErr w:type="gramStart"/>
            <w:r w:rsidRPr="00D7681C">
              <w:rPr>
                <w:szCs w:val="28"/>
              </w:rPr>
              <w:t>обучающихся</w:t>
            </w:r>
            <w:proofErr w:type="gramEnd"/>
            <w:r w:rsidRPr="00D7681C">
              <w:rPr>
                <w:szCs w:val="28"/>
              </w:rPr>
              <w:t xml:space="preserve"> свыше 50%:</w:t>
            </w:r>
          </w:p>
          <w:p w:rsidR="001E4EB1" w:rsidRPr="00D7681C" w:rsidRDefault="001E4EB1" w:rsidP="001E4EB1">
            <w:pPr>
              <w:rPr>
                <w:szCs w:val="28"/>
              </w:rPr>
            </w:pPr>
            <w:r w:rsidRPr="00D7681C">
              <w:rPr>
                <w:szCs w:val="28"/>
              </w:rPr>
              <w:t>- предметный день – 5 баллов,</w:t>
            </w:r>
          </w:p>
          <w:p w:rsidR="001E4EB1" w:rsidRPr="00D7681C" w:rsidRDefault="001E4EB1" w:rsidP="001E4EB1">
            <w:pPr>
              <w:rPr>
                <w:szCs w:val="28"/>
              </w:rPr>
            </w:pPr>
            <w:r w:rsidRPr="00D7681C">
              <w:rPr>
                <w:szCs w:val="28"/>
              </w:rPr>
              <w:t>- предметная неделя – 15 баллов</w:t>
            </w:r>
          </w:p>
          <w:p w:rsidR="001E4EB1" w:rsidRPr="00D7681C" w:rsidRDefault="001E4EB1" w:rsidP="001E4EB1">
            <w:pPr>
              <w:rPr>
                <w:szCs w:val="28"/>
              </w:rPr>
            </w:pPr>
            <w:r w:rsidRPr="00D7681C">
              <w:rPr>
                <w:szCs w:val="28"/>
              </w:rPr>
              <w:t>Менее 50%:</w:t>
            </w:r>
          </w:p>
          <w:p w:rsidR="001E4EB1" w:rsidRPr="00D7681C" w:rsidRDefault="001E4EB1" w:rsidP="001E4EB1">
            <w:pPr>
              <w:rPr>
                <w:szCs w:val="28"/>
              </w:rPr>
            </w:pPr>
            <w:r w:rsidRPr="00D7681C">
              <w:rPr>
                <w:szCs w:val="28"/>
              </w:rPr>
              <w:t>- предметный день – 3 балла,</w:t>
            </w:r>
          </w:p>
          <w:p w:rsidR="001E4EB1" w:rsidRPr="00D7681C" w:rsidRDefault="001E4EB1" w:rsidP="001E4EB1">
            <w:pPr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 xml:space="preserve">- </w:t>
            </w:r>
            <w:proofErr w:type="spellStart"/>
            <w:proofErr w:type="gramStart"/>
            <w:r w:rsidRPr="00D7681C">
              <w:rPr>
                <w:szCs w:val="28"/>
                <w:lang w:val="en-GB"/>
              </w:rPr>
              <w:t>предметная</w:t>
            </w:r>
            <w:proofErr w:type="spellEnd"/>
            <w:proofErr w:type="gramEnd"/>
            <w:r w:rsidRPr="00D7681C">
              <w:rPr>
                <w:szCs w:val="28"/>
                <w:lang w:val="en-GB"/>
              </w:rPr>
              <w:t xml:space="preserve"> </w:t>
            </w:r>
            <w:proofErr w:type="spellStart"/>
            <w:r w:rsidRPr="00D7681C">
              <w:rPr>
                <w:szCs w:val="28"/>
                <w:lang w:val="en-GB"/>
              </w:rPr>
              <w:t>неделя</w:t>
            </w:r>
            <w:proofErr w:type="spellEnd"/>
            <w:r w:rsidRPr="00D7681C">
              <w:rPr>
                <w:szCs w:val="28"/>
                <w:lang w:val="en-GB"/>
              </w:rPr>
              <w:t xml:space="preserve"> – 10 </w:t>
            </w:r>
            <w:proofErr w:type="spellStart"/>
            <w:r w:rsidRPr="00D7681C">
              <w:rPr>
                <w:szCs w:val="28"/>
                <w:lang w:val="en-GB"/>
              </w:rPr>
              <w:t>баллов</w:t>
            </w:r>
            <w:proofErr w:type="spellEnd"/>
            <w:r w:rsidRPr="00D7681C">
              <w:rPr>
                <w:szCs w:val="28"/>
                <w:lang w:val="en-GB"/>
              </w:rPr>
              <w:t>.</w:t>
            </w:r>
          </w:p>
        </w:tc>
        <w:tc>
          <w:tcPr>
            <w:tcW w:w="1239" w:type="dxa"/>
          </w:tcPr>
          <w:p w:rsidR="001E4EB1" w:rsidRPr="00D7681C" w:rsidRDefault="001E4EB1" w:rsidP="001E4EB1">
            <w:pPr>
              <w:jc w:val="center"/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>20</w:t>
            </w:r>
          </w:p>
        </w:tc>
      </w:tr>
      <w:tr w:rsidR="001E4EB1" w:rsidRPr="00D7681C" w:rsidTr="004344F8">
        <w:tc>
          <w:tcPr>
            <w:tcW w:w="3227" w:type="dxa"/>
          </w:tcPr>
          <w:p w:rsidR="001E4EB1" w:rsidRPr="00D7681C" w:rsidRDefault="001E4EB1" w:rsidP="001E4EB1">
            <w:pPr>
              <w:rPr>
                <w:szCs w:val="28"/>
              </w:rPr>
            </w:pPr>
            <w:r w:rsidRPr="00D7681C">
              <w:rPr>
                <w:szCs w:val="28"/>
              </w:rPr>
              <w:t xml:space="preserve">Участие в соревнованиях, конкурсах, фестивалях, </w:t>
            </w:r>
            <w:r w:rsidRPr="00D7681C">
              <w:rPr>
                <w:szCs w:val="28"/>
              </w:rPr>
              <w:lastRenderedPageBreak/>
              <w:t>смотрах</w:t>
            </w:r>
          </w:p>
        </w:tc>
        <w:tc>
          <w:tcPr>
            <w:tcW w:w="5103" w:type="dxa"/>
          </w:tcPr>
          <w:p w:rsidR="001E4EB1" w:rsidRPr="00D7681C" w:rsidRDefault="001E4EB1" w:rsidP="001E4EB1">
            <w:pPr>
              <w:rPr>
                <w:szCs w:val="28"/>
              </w:rPr>
            </w:pPr>
            <w:r w:rsidRPr="00D7681C">
              <w:rPr>
                <w:szCs w:val="28"/>
              </w:rPr>
              <w:lastRenderedPageBreak/>
              <w:t xml:space="preserve">Доля </w:t>
            </w:r>
            <w:proofErr w:type="gramStart"/>
            <w:r w:rsidRPr="00D7681C">
              <w:rPr>
                <w:szCs w:val="28"/>
              </w:rPr>
              <w:t>участвовавших</w:t>
            </w:r>
            <w:proofErr w:type="gramEnd"/>
            <w:r w:rsidRPr="00D7681C">
              <w:rPr>
                <w:szCs w:val="28"/>
              </w:rPr>
              <w:t>:</w:t>
            </w:r>
          </w:p>
          <w:p w:rsidR="001E4EB1" w:rsidRPr="00D7681C" w:rsidRDefault="001E4EB1" w:rsidP="001E4EB1">
            <w:pPr>
              <w:rPr>
                <w:szCs w:val="28"/>
              </w:rPr>
            </w:pPr>
            <w:r w:rsidRPr="00D7681C">
              <w:rPr>
                <w:szCs w:val="28"/>
              </w:rPr>
              <w:t>- более 30% - 5 баллов</w:t>
            </w:r>
          </w:p>
          <w:p w:rsidR="001E4EB1" w:rsidRPr="00D7681C" w:rsidRDefault="001E4EB1" w:rsidP="001E4EB1">
            <w:pPr>
              <w:rPr>
                <w:szCs w:val="28"/>
              </w:rPr>
            </w:pPr>
            <w:r w:rsidRPr="00D7681C">
              <w:rPr>
                <w:szCs w:val="28"/>
              </w:rPr>
              <w:lastRenderedPageBreak/>
              <w:t>За каждого победителя:</w:t>
            </w:r>
          </w:p>
          <w:p w:rsidR="001E4EB1" w:rsidRPr="00D7681C" w:rsidRDefault="001E4EB1" w:rsidP="001E4EB1">
            <w:pPr>
              <w:rPr>
                <w:szCs w:val="28"/>
              </w:rPr>
            </w:pPr>
            <w:r w:rsidRPr="00D7681C">
              <w:rPr>
                <w:szCs w:val="28"/>
              </w:rPr>
              <w:t>- на уровне образовательного учреждения- 3 – 5 баллов,</w:t>
            </w:r>
          </w:p>
          <w:p w:rsidR="001E4EB1" w:rsidRPr="00D7681C" w:rsidRDefault="001E4EB1" w:rsidP="001E4EB1">
            <w:pPr>
              <w:rPr>
                <w:szCs w:val="28"/>
              </w:rPr>
            </w:pPr>
            <w:r w:rsidRPr="00D7681C">
              <w:rPr>
                <w:szCs w:val="28"/>
              </w:rPr>
              <w:t>- на муниципальном уровне – 5 – 7 баллов,</w:t>
            </w:r>
          </w:p>
          <w:p w:rsidR="001E4EB1" w:rsidRPr="00D7681C" w:rsidRDefault="001E4EB1" w:rsidP="001E4EB1">
            <w:pPr>
              <w:rPr>
                <w:szCs w:val="28"/>
              </w:rPr>
            </w:pPr>
            <w:r w:rsidRPr="00D7681C">
              <w:rPr>
                <w:szCs w:val="28"/>
              </w:rPr>
              <w:t>- на региональном уровне – 10 – 12 баллов,</w:t>
            </w:r>
          </w:p>
          <w:p w:rsidR="001E4EB1" w:rsidRPr="00D7681C" w:rsidRDefault="001E4EB1" w:rsidP="001E4EB1">
            <w:pPr>
              <w:rPr>
                <w:szCs w:val="28"/>
              </w:rPr>
            </w:pPr>
            <w:r w:rsidRPr="00D7681C">
              <w:rPr>
                <w:szCs w:val="28"/>
              </w:rPr>
              <w:t>- на зональном и Российском уровнях – 15 – 17  баллов</w:t>
            </w:r>
          </w:p>
        </w:tc>
        <w:tc>
          <w:tcPr>
            <w:tcW w:w="1239" w:type="dxa"/>
          </w:tcPr>
          <w:p w:rsidR="001E4EB1" w:rsidRPr="00D7681C" w:rsidRDefault="001E4EB1" w:rsidP="001E4EB1">
            <w:pPr>
              <w:jc w:val="center"/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lastRenderedPageBreak/>
              <w:t>20</w:t>
            </w:r>
          </w:p>
        </w:tc>
      </w:tr>
      <w:tr w:rsidR="001E4EB1" w:rsidRPr="00D7681C" w:rsidTr="004344F8">
        <w:tc>
          <w:tcPr>
            <w:tcW w:w="3227" w:type="dxa"/>
          </w:tcPr>
          <w:p w:rsidR="001E4EB1" w:rsidRPr="00D7681C" w:rsidRDefault="001E4EB1" w:rsidP="001E4EB1">
            <w:pPr>
              <w:rPr>
                <w:szCs w:val="28"/>
              </w:rPr>
            </w:pPr>
            <w:r w:rsidRPr="00D7681C">
              <w:rPr>
                <w:szCs w:val="28"/>
              </w:rPr>
              <w:lastRenderedPageBreak/>
              <w:t>Организация работы кружков, факультативов, секций, студий и дополнительных занятий по предмету</w:t>
            </w:r>
          </w:p>
        </w:tc>
        <w:tc>
          <w:tcPr>
            <w:tcW w:w="5103" w:type="dxa"/>
          </w:tcPr>
          <w:p w:rsidR="001E4EB1" w:rsidRPr="00D7681C" w:rsidRDefault="001E4EB1" w:rsidP="001E4EB1">
            <w:pPr>
              <w:rPr>
                <w:szCs w:val="28"/>
              </w:rPr>
            </w:pPr>
            <w:r w:rsidRPr="00D7681C">
              <w:rPr>
                <w:szCs w:val="28"/>
              </w:rPr>
              <w:t xml:space="preserve">Доля посещающих школьников </w:t>
            </w:r>
          </w:p>
          <w:p w:rsidR="001E4EB1" w:rsidRPr="00D7681C" w:rsidRDefault="001E4EB1" w:rsidP="001E4EB1">
            <w:pPr>
              <w:rPr>
                <w:szCs w:val="28"/>
              </w:rPr>
            </w:pPr>
            <w:r w:rsidRPr="00D7681C">
              <w:rPr>
                <w:szCs w:val="28"/>
              </w:rPr>
              <w:t>- более 30% - 5 баллов,</w:t>
            </w:r>
          </w:p>
          <w:p w:rsidR="001E4EB1" w:rsidRPr="00D7681C" w:rsidRDefault="001E4EB1" w:rsidP="001E4EB1">
            <w:pPr>
              <w:rPr>
                <w:szCs w:val="28"/>
              </w:rPr>
            </w:pPr>
            <w:r w:rsidRPr="00D7681C">
              <w:rPr>
                <w:szCs w:val="28"/>
              </w:rPr>
              <w:t>- более 50% - 10 баллов.</w:t>
            </w:r>
          </w:p>
          <w:p w:rsidR="001E4EB1" w:rsidRPr="00D7681C" w:rsidRDefault="001E4EB1" w:rsidP="001E4EB1">
            <w:pPr>
              <w:rPr>
                <w:szCs w:val="28"/>
              </w:rPr>
            </w:pPr>
            <w:r w:rsidRPr="00D7681C">
              <w:rPr>
                <w:szCs w:val="28"/>
              </w:rPr>
              <w:t xml:space="preserve">Наличие </w:t>
            </w:r>
            <w:proofErr w:type="spellStart"/>
            <w:r w:rsidRPr="00D7681C">
              <w:rPr>
                <w:szCs w:val="28"/>
              </w:rPr>
              <w:t>непротарифицированных</w:t>
            </w:r>
            <w:proofErr w:type="spellEnd"/>
            <w:r w:rsidRPr="00D7681C">
              <w:rPr>
                <w:szCs w:val="28"/>
              </w:rPr>
              <w:t xml:space="preserve"> кружков с программой, прошедшей соответствующую экспертизу не ниже уровня образовательного учреждения – 10 баллов (за каждый)</w:t>
            </w:r>
          </w:p>
          <w:p w:rsidR="001E4EB1" w:rsidRPr="00D7681C" w:rsidRDefault="001E4EB1" w:rsidP="001E4EB1">
            <w:pPr>
              <w:rPr>
                <w:szCs w:val="28"/>
              </w:rPr>
            </w:pPr>
            <w:r w:rsidRPr="00D7681C">
              <w:rPr>
                <w:szCs w:val="28"/>
              </w:rPr>
              <w:t xml:space="preserve">Наличие системы дополнительных занятий по предмету </w:t>
            </w:r>
          </w:p>
          <w:p w:rsidR="001E4EB1" w:rsidRPr="00D7681C" w:rsidRDefault="001E4EB1" w:rsidP="001E4EB1">
            <w:pPr>
              <w:rPr>
                <w:szCs w:val="28"/>
              </w:rPr>
            </w:pPr>
            <w:r w:rsidRPr="00D7681C">
              <w:rPr>
                <w:szCs w:val="28"/>
              </w:rPr>
              <w:t>- не реже 1 раза в неделю с целью ликвидации пробелов в знаниях обучающихся – 2 балла,</w:t>
            </w:r>
          </w:p>
          <w:p w:rsidR="001E4EB1" w:rsidRPr="00D7681C" w:rsidRDefault="001E4EB1" w:rsidP="001E4EB1">
            <w:pPr>
              <w:rPr>
                <w:szCs w:val="28"/>
              </w:rPr>
            </w:pPr>
            <w:r w:rsidRPr="00D7681C">
              <w:rPr>
                <w:szCs w:val="28"/>
              </w:rPr>
              <w:t>- 2 раза в неделю – 5 баллов,</w:t>
            </w:r>
          </w:p>
          <w:p w:rsidR="001E4EB1" w:rsidRPr="00D7681C" w:rsidRDefault="001E4EB1" w:rsidP="001E4EB1">
            <w:pPr>
              <w:rPr>
                <w:szCs w:val="28"/>
              </w:rPr>
            </w:pPr>
            <w:r w:rsidRPr="00D7681C">
              <w:rPr>
                <w:szCs w:val="28"/>
              </w:rPr>
              <w:t>- более 2 раз в неделю – 8 баллов</w:t>
            </w:r>
          </w:p>
        </w:tc>
        <w:tc>
          <w:tcPr>
            <w:tcW w:w="1239" w:type="dxa"/>
          </w:tcPr>
          <w:p w:rsidR="001E4EB1" w:rsidRPr="00D7681C" w:rsidRDefault="001E4EB1" w:rsidP="001E4EB1">
            <w:pPr>
              <w:jc w:val="center"/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>20</w:t>
            </w:r>
          </w:p>
        </w:tc>
      </w:tr>
      <w:tr w:rsidR="001E4EB1" w:rsidRPr="00D7681C" w:rsidTr="004344F8">
        <w:tc>
          <w:tcPr>
            <w:tcW w:w="3227" w:type="dxa"/>
          </w:tcPr>
          <w:p w:rsidR="001E4EB1" w:rsidRPr="00D7681C" w:rsidRDefault="001E4EB1" w:rsidP="001E4EB1">
            <w:pPr>
              <w:rPr>
                <w:szCs w:val="28"/>
              </w:rPr>
            </w:pPr>
            <w:r w:rsidRPr="00D7681C">
              <w:rPr>
                <w:szCs w:val="28"/>
              </w:rPr>
              <w:t xml:space="preserve">Участие </w:t>
            </w:r>
            <w:proofErr w:type="gramStart"/>
            <w:r w:rsidRPr="00D7681C">
              <w:rPr>
                <w:szCs w:val="28"/>
              </w:rPr>
              <w:t>обучающихся</w:t>
            </w:r>
            <w:proofErr w:type="gramEnd"/>
            <w:r w:rsidRPr="00D7681C">
              <w:rPr>
                <w:szCs w:val="28"/>
              </w:rPr>
              <w:t xml:space="preserve"> в исследовательской, проектной и реферативной деятельности</w:t>
            </w:r>
          </w:p>
        </w:tc>
        <w:tc>
          <w:tcPr>
            <w:tcW w:w="5103" w:type="dxa"/>
          </w:tcPr>
          <w:p w:rsidR="001E4EB1" w:rsidRPr="00D7681C" w:rsidRDefault="001E4EB1" w:rsidP="001E4EB1">
            <w:pPr>
              <w:rPr>
                <w:szCs w:val="28"/>
              </w:rPr>
            </w:pPr>
            <w:r w:rsidRPr="00D7681C">
              <w:rPr>
                <w:szCs w:val="28"/>
              </w:rPr>
              <w:t xml:space="preserve">Учебные проекты (рефераты, исследования), выполненные под руководством учителя </w:t>
            </w:r>
          </w:p>
          <w:p w:rsidR="001E4EB1" w:rsidRPr="00D7681C" w:rsidRDefault="001E4EB1" w:rsidP="001E4EB1">
            <w:pPr>
              <w:rPr>
                <w:szCs w:val="28"/>
              </w:rPr>
            </w:pPr>
            <w:r w:rsidRPr="00D7681C">
              <w:rPr>
                <w:szCs w:val="28"/>
              </w:rPr>
              <w:t xml:space="preserve">– 0,5 балла за каждый проект по предмету, </w:t>
            </w:r>
          </w:p>
          <w:p w:rsidR="001E4EB1" w:rsidRPr="00D7681C" w:rsidRDefault="001E4EB1" w:rsidP="001E4EB1">
            <w:pPr>
              <w:rPr>
                <w:szCs w:val="28"/>
              </w:rPr>
            </w:pPr>
            <w:r w:rsidRPr="00D7681C">
              <w:rPr>
                <w:szCs w:val="28"/>
              </w:rPr>
              <w:t xml:space="preserve">-1 балл за каждый </w:t>
            </w:r>
            <w:proofErr w:type="spellStart"/>
            <w:r w:rsidRPr="00D7681C">
              <w:rPr>
                <w:szCs w:val="28"/>
              </w:rPr>
              <w:t>межпредметный</w:t>
            </w:r>
            <w:proofErr w:type="spellEnd"/>
            <w:r w:rsidRPr="00D7681C">
              <w:rPr>
                <w:szCs w:val="28"/>
              </w:rPr>
              <w:t xml:space="preserve"> проект.</w:t>
            </w:r>
          </w:p>
          <w:p w:rsidR="001E4EB1" w:rsidRPr="00D7681C" w:rsidRDefault="001E4EB1" w:rsidP="001E4EB1">
            <w:pPr>
              <w:rPr>
                <w:szCs w:val="28"/>
              </w:rPr>
            </w:pPr>
            <w:r w:rsidRPr="00D7681C">
              <w:rPr>
                <w:szCs w:val="28"/>
              </w:rPr>
              <w:t>Проекты, представленные для публичной защиты на уровне:</w:t>
            </w:r>
          </w:p>
          <w:p w:rsidR="001E4EB1" w:rsidRPr="00D7681C" w:rsidRDefault="001E4EB1" w:rsidP="001E4EB1">
            <w:pPr>
              <w:rPr>
                <w:szCs w:val="28"/>
              </w:rPr>
            </w:pPr>
            <w:r w:rsidRPr="00D7681C">
              <w:rPr>
                <w:szCs w:val="28"/>
              </w:rPr>
              <w:t>- образовательного учреждения – 3 балла,</w:t>
            </w:r>
          </w:p>
          <w:p w:rsidR="001E4EB1" w:rsidRPr="00D7681C" w:rsidRDefault="001E4EB1" w:rsidP="001E4EB1">
            <w:pPr>
              <w:rPr>
                <w:szCs w:val="28"/>
              </w:rPr>
            </w:pPr>
            <w:r w:rsidRPr="00D7681C">
              <w:rPr>
                <w:szCs w:val="28"/>
              </w:rPr>
              <w:t xml:space="preserve">- муниципальном </w:t>
            </w:r>
            <w:proofErr w:type="gramStart"/>
            <w:r w:rsidRPr="00D7681C">
              <w:rPr>
                <w:szCs w:val="28"/>
              </w:rPr>
              <w:t>уровне</w:t>
            </w:r>
            <w:proofErr w:type="gramEnd"/>
            <w:r w:rsidRPr="00D7681C">
              <w:rPr>
                <w:szCs w:val="28"/>
              </w:rPr>
              <w:t xml:space="preserve"> – 5 баллов,</w:t>
            </w:r>
          </w:p>
          <w:p w:rsidR="001E4EB1" w:rsidRPr="00D7681C" w:rsidRDefault="001E4EB1" w:rsidP="001E4EB1">
            <w:pPr>
              <w:rPr>
                <w:szCs w:val="28"/>
              </w:rPr>
            </w:pPr>
            <w:r w:rsidRPr="00D7681C">
              <w:rPr>
                <w:szCs w:val="28"/>
              </w:rPr>
              <w:t xml:space="preserve">- региональном </w:t>
            </w:r>
            <w:proofErr w:type="gramStart"/>
            <w:r w:rsidRPr="00D7681C">
              <w:rPr>
                <w:szCs w:val="28"/>
              </w:rPr>
              <w:t>уровне</w:t>
            </w:r>
            <w:proofErr w:type="gramEnd"/>
            <w:r w:rsidRPr="00D7681C">
              <w:rPr>
                <w:szCs w:val="28"/>
              </w:rPr>
              <w:t xml:space="preserve"> – 10 баллов,</w:t>
            </w:r>
          </w:p>
          <w:p w:rsidR="001E4EB1" w:rsidRPr="00D7681C" w:rsidRDefault="001E4EB1" w:rsidP="001E4EB1">
            <w:pPr>
              <w:rPr>
                <w:szCs w:val="28"/>
              </w:rPr>
            </w:pPr>
            <w:r w:rsidRPr="00D7681C">
              <w:rPr>
                <w:szCs w:val="28"/>
              </w:rPr>
              <w:t xml:space="preserve">- федеральном </w:t>
            </w:r>
            <w:proofErr w:type="gramStart"/>
            <w:r w:rsidRPr="00D7681C">
              <w:rPr>
                <w:szCs w:val="28"/>
              </w:rPr>
              <w:t>уровне</w:t>
            </w:r>
            <w:proofErr w:type="gramEnd"/>
            <w:r w:rsidRPr="00D7681C">
              <w:rPr>
                <w:szCs w:val="28"/>
              </w:rPr>
              <w:t xml:space="preserve"> – 20 баллов.</w:t>
            </w:r>
          </w:p>
        </w:tc>
        <w:tc>
          <w:tcPr>
            <w:tcW w:w="1239" w:type="dxa"/>
          </w:tcPr>
          <w:p w:rsidR="001E4EB1" w:rsidRPr="00D7681C" w:rsidRDefault="001E4EB1" w:rsidP="001E4EB1">
            <w:pPr>
              <w:jc w:val="center"/>
              <w:rPr>
                <w:szCs w:val="28"/>
                <w:lang w:val="en-GB"/>
              </w:rPr>
            </w:pPr>
            <w:proofErr w:type="spellStart"/>
            <w:r w:rsidRPr="00D7681C">
              <w:rPr>
                <w:szCs w:val="28"/>
                <w:lang w:val="en-GB"/>
              </w:rPr>
              <w:t>до</w:t>
            </w:r>
            <w:proofErr w:type="spellEnd"/>
            <w:r w:rsidRPr="00D7681C">
              <w:rPr>
                <w:szCs w:val="28"/>
                <w:lang w:val="en-GB"/>
              </w:rPr>
              <w:t xml:space="preserve"> 20</w:t>
            </w:r>
          </w:p>
        </w:tc>
      </w:tr>
      <w:tr w:rsidR="001E4EB1" w:rsidRPr="00D7681C" w:rsidTr="004344F8">
        <w:tc>
          <w:tcPr>
            <w:tcW w:w="3227" w:type="dxa"/>
          </w:tcPr>
          <w:p w:rsidR="001E4EB1" w:rsidRPr="00D7681C" w:rsidRDefault="001E4EB1" w:rsidP="001E4EB1">
            <w:pPr>
              <w:rPr>
                <w:szCs w:val="28"/>
                <w:lang w:val="en-GB"/>
              </w:rPr>
            </w:pPr>
            <w:proofErr w:type="spellStart"/>
            <w:r w:rsidRPr="00D7681C">
              <w:rPr>
                <w:szCs w:val="28"/>
                <w:lang w:val="en-GB"/>
              </w:rPr>
              <w:t>Гражданская</w:t>
            </w:r>
            <w:proofErr w:type="spellEnd"/>
            <w:r w:rsidRPr="00D7681C">
              <w:rPr>
                <w:szCs w:val="28"/>
                <w:lang w:val="en-GB"/>
              </w:rPr>
              <w:t xml:space="preserve"> </w:t>
            </w:r>
            <w:proofErr w:type="spellStart"/>
            <w:r w:rsidRPr="00D7681C">
              <w:rPr>
                <w:szCs w:val="28"/>
                <w:lang w:val="en-GB"/>
              </w:rPr>
              <w:t>активность</w:t>
            </w:r>
            <w:proofErr w:type="spellEnd"/>
            <w:r w:rsidRPr="00D7681C">
              <w:rPr>
                <w:szCs w:val="28"/>
                <w:lang w:val="en-GB"/>
              </w:rPr>
              <w:t xml:space="preserve"> </w:t>
            </w:r>
            <w:proofErr w:type="spellStart"/>
            <w:r w:rsidRPr="00D7681C">
              <w:rPr>
                <w:szCs w:val="28"/>
                <w:lang w:val="en-GB"/>
              </w:rPr>
              <w:t>учащихся</w:t>
            </w:r>
            <w:proofErr w:type="spellEnd"/>
          </w:p>
        </w:tc>
        <w:tc>
          <w:tcPr>
            <w:tcW w:w="5103" w:type="dxa"/>
          </w:tcPr>
          <w:p w:rsidR="001E4EB1" w:rsidRPr="00D7681C" w:rsidRDefault="001E4EB1" w:rsidP="001E4EB1">
            <w:pPr>
              <w:rPr>
                <w:szCs w:val="28"/>
              </w:rPr>
            </w:pPr>
            <w:r w:rsidRPr="00D7681C">
              <w:rPr>
                <w:szCs w:val="28"/>
              </w:rPr>
              <w:t xml:space="preserve">Наличие социально значимых проектов, выполненных под руководством учителя – </w:t>
            </w:r>
          </w:p>
          <w:p w:rsidR="001E4EB1" w:rsidRPr="00D7681C" w:rsidRDefault="001E4EB1" w:rsidP="001E4EB1">
            <w:pPr>
              <w:rPr>
                <w:szCs w:val="28"/>
              </w:rPr>
            </w:pPr>
            <w:r w:rsidRPr="00D7681C">
              <w:rPr>
                <w:szCs w:val="28"/>
              </w:rPr>
              <w:t>- 5 балла за каждый проект,</w:t>
            </w:r>
          </w:p>
          <w:p w:rsidR="001E4EB1" w:rsidRPr="00D7681C" w:rsidRDefault="001E4EB1" w:rsidP="001E4EB1">
            <w:pPr>
              <w:rPr>
                <w:szCs w:val="28"/>
              </w:rPr>
            </w:pPr>
            <w:r w:rsidRPr="00D7681C">
              <w:rPr>
                <w:szCs w:val="28"/>
              </w:rPr>
              <w:t>- 15 баллов за каждый проект, реализованный на практике</w:t>
            </w:r>
          </w:p>
        </w:tc>
        <w:tc>
          <w:tcPr>
            <w:tcW w:w="1239" w:type="dxa"/>
          </w:tcPr>
          <w:p w:rsidR="001E4EB1" w:rsidRPr="00D7681C" w:rsidRDefault="001E4EB1" w:rsidP="001E4EB1">
            <w:pPr>
              <w:jc w:val="center"/>
              <w:rPr>
                <w:szCs w:val="28"/>
                <w:lang w:val="en-GB"/>
              </w:rPr>
            </w:pPr>
            <w:proofErr w:type="spellStart"/>
            <w:r w:rsidRPr="00D7681C">
              <w:rPr>
                <w:szCs w:val="28"/>
                <w:lang w:val="en-GB"/>
              </w:rPr>
              <w:t>до</w:t>
            </w:r>
            <w:proofErr w:type="spellEnd"/>
            <w:r w:rsidRPr="00D7681C">
              <w:rPr>
                <w:szCs w:val="28"/>
                <w:lang w:val="en-GB"/>
              </w:rPr>
              <w:t xml:space="preserve"> 20</w:t>
            </w:r>
          </w:p>
        </w:tc>
      </w:tr>
      <w:tr w:rsidR="001E4EB1" w:rsidRPr="00D7681C" w:rsidTr="004344F8">
        <w:tc>
          <w:tcPr>
            <w:tcW w:w="3227" w:type="dxa"/>
          </w:tcPr>
          <w:p w:rsidR="001E4EB1" w:rsidRPr="00D7681C" w:rsidRDefault="001E4EB1" w:rsidP="001E4EB1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Посещаемость уроков</w:t>
            </w:r>
          </w:p>
        </w:tc>
        <w:tc>
          <w:tcPr>
            <w:tcW w:w="5103" w:type="dxa"/>
          </w:tcPr>
          <w:p w:rsidR="001E4EB1" w:rsidRPr="00D7681C" w:rsidRDefault="001E4EB1" w:rsidP="001E4EB1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- 5-10 % пропусков по неуважительной причине;</w:t>
            </w:r>
          </w:p>
          <w:p w:rsidR="001E4EB1" w:rsidRPr="00D7681C" w:rsidRDefault="001E4EB1" w:rsidP="001E4EB1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- до 5 % пропусков по неуважительной причине;</w:t>
            </w:r>
          </w:p>
          <w:p w:rsidR="001E4EB1" w:rsidRPr="00D7681C" w:rsidRDefault="001E4EB1" w:rsidP="001E4EB1">
            <w:pPr>
              <w:jc w:val="both"/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 xml:space="preserve">- 100 % </w:t>
            </w:r>
            <w:proofErr w:type="spellStart"/>
            <w:r w:rsidRPr="00D7681C">
              <w:rPr>
                <w:szCs w:val="28"/>
                <w:lang w:val="en-GB"/>
              </w:rPr>
              <w:t>пропусков</w:t>
            </w:r>
            <w:proofErr w:type="spellEnd"/>
            <w:r w:rsidRPr="00D7681C">
              <w:rPr>
                <w:szCs w:val="28"/>
                <w:lang w:val="en-GB"/>
              </w:rPr>
              <w:t xml:space="preserve"> </w:t>
            </w:r>
            <w:proofErr w:type="spellStart"/>
            <w:r w:rsidRPr="00D7681C">
              <w:rPr>
                <w:szCs w:val="28"/>
                <w:lang w:val="en-GB"/>
              </w:rPr>
              <w:t>по</w:t>
            </w:r>
            <w:proofErr w:type="spellEnd"/>
            <w:r w:rsidRPr="00D7681C">
              <w:rPr>
                <w:szCs w:val="28"/>
                <w:lang w:val="en-GB"/>
              </w:rPr>
              <w:t xml:space="preserve"> </w:t>
            </w:r>
            <w:proofErr w:type="spellStart"/>
            <w:r w:rsidRPr="00D7681C">
              <w:rPr>
                <w:szCs w:val="28"/>
                <w:lang w:val="en-GB"/>
              </w:rPr>
              <w:t>уважительной</w:t>
            </w:r>
            <w:proofErr w:type="spellEnd"/>
            <w:r w:rsidRPr="00D7681C">
              <w:rPr>
                <w:szCs w:val="28"/>
                <w:lang w:val="en-GB"/>
              </w:rPr>
              <w:t xml:space="preserve"> </w:t>
            </w:r>
            <w:proofErr w:type="spellStart"/>
            <w:r w:rsidRPr="00D7681C">
              <w:rPr>
                <w:szCs w:val="28"/>
                <w:lang w:val="en-GB"/>
              </w:rPr>
              <w:t>причине</w:t>
            </w:r>
            <w:proofErr w:type="spellEnd"/>
          </w:p>
        </w:tc>
        <w:tc>
          <w:tcPr>
            <w:tcW w:w="1239" w:type="dxa"/>
          </w:tcPr>
          <w:p w:rsidR="001E4EB1" w:rsidRPr="00D7681C" w:rsidRDefault="001E4EB1" w:rsidP="001E4EB1">
            <w:pPr>
              <w:jc w:val="center"/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 xml:space="preserve">1 </w:t>
            </w:r>
            <w:proofErr w:type="spellStart"/>
            <w:r w:rsidRPr="00D7681C">
              <w:rPr>
                <w:szCs w:val="28"/>
                <w:lang w:val="en-GB"/>
              </w:rPr>
              <w:t>балл</w:t>
            </w:r>
            <w:proofErr w:type="spellEnd"/>
          </w:p>
          <w:p w:rsidR="001E4EB1" w:rsidRPr="00D7681C" w:rsidRDefault="001E4EB1" w:rsidP="001E4EB1">
            <w:pPr>
              <w:jc w:val="center"/>
              <w:rPr>
                <w:szCs w:val="28"/>
                <w:lang w:val="en-GB"/>
              </w:rPr>
            </w:pPr>
          </w:p>
          <w:p w:rsidR="001E4EB1" w:rsidRPr="00D7681C" w:rsidRDefault="001E4EB1" w:rsidP="001E4EB1">
            <w:pPr>
              <w:jc w:val="center"/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 xml:space="preserve">2 </w:t>
            </w:r>
            <w:proofErr w:type="spellStart"/>
            <w:r w:rsidRPr="00D7681C">
              <w:rPr>
                <w:szCs w:val="28"/>
                <w:lang w:val="en-GB"/>
              </w:rPr>
              <w:t>балла</w:t>
            </w:r>
            <w:proofErr w:type="spellEnd"/>
          </w:p>
          <w:p w:rsidR="001E4EB1" w:rsidRPr="00D7681C" w:rsidRDefault="001E4EB1" w:rsidP="001E4EB1">
            <w:pPr>
              <w:jc w:val="center"/>
              <w:rPr>
                <w:szCs w:val="28"/>
                <w:lang w:val="en-GB"/>
              </w:rPr>
            </w:pPr>
          </w:p>
          <w:p w:rsidR="001E4EB1" w:rsidRPr="00D7681C" w:rsidRDefault="001E4EB1" w:rsidP="001E4EB1">
            <w:pPr>
              <w:jc w:val="center"/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 xml:space="preserve">3 </w:t>
            </w:r>
            <w:proofErr w:type="spellStart"/>
            <w:r w:rsidRPr="00D7681C">
              <w:rPr>
                <w:szCs w:val="28"/>
                <w:lang w:val="en-GB"/>
              </w:rPr>
              <w:t>баллов</w:t>
            </w:r>
            <w:proofErr w:type="spellEnd"/>
          </w:p>
        </w:tc>
      </w:tr>
      <w:tr w:rsidR="001E4EB1" w:rsidRPr="00D7681C" w:rsidTr="004344F8">
        <w:tc>
          <w:tcPr>
            <w:tcW w:w="3227" w:type="dxa"/>
          </w:tcPr>
          <w:p w:rsidR="001E4EB1" w:rsidRPr="00D7681C" w:rsidRDefault="001E4EB1" w:rsidP="001E4EB1">
            <w:pPr>
              <w:rPr>
                <w:szCs w:val="28"/>
                <w:lang w:val="en-GB"/>
              </w:rPr>
            </w:pPr>
            <w:proofErr w:type="spellStart"/>
            <w:r w:rsidRPr="00D7681C">
              <w:rPr>
                <w:szCs w:val="28"/>
                <w:lang w:val="en-GB"/>
              </w:rPr>
              <w:t>Публикация</w:t>
            </w:r>
            <w:proofErr w:type="spellEnd"/>
            <w:r w:rsidRPr="00D7681C">
              <w:rPr>
                <w:szCs w:val="28"/>
                <w:lang w:val="en-GB"/>
              </w:rPr>
              <w:t xml:space="preserve"> </w:t>
            </w:r>
            <w:proofErr w:type="spellStart"/>
            <w:r w:rsidRPr="00D7681C">
              <w:rPr>
                <w:szCs w:val="28"/>
                <w:lang w:val="en-GB"/>
              </w:rPr>
              <w:t>работ</w:t>
            </w:r>
            <w:proofErr w:type="spellEnd"/>
            <w:r w:rsidRPr="00D7681C">
              <w:rPr>
                <w:szCs w:val="28"/>
                <w:lang w:val="en-GB"/>
              </w:rPr>
              <w:t xml:space="preserve"> </w:t>
            </w:r>
            <w:proofErr w:type="spellStart"/>
            <w:r w:rsidRPr="00D7681C">
              <w:rPr>
                <w:szCs w:val="28"/>
                <w:lang w:val="en-GB"/>
              </w:rPr>
              <w:t>учащихся</w:t>
            </w:r>
            <w:proofErr w:type="spellEnd"/>
          </w:p>
        </w:tc>
        <w:tc>
          <w:tcPr>
            <w:tcW w:w="5103" w:type="dxa"/>
          </w:tcPr>
          <w:p w:rsidR="001E4EB1" w:rsidRPr="00D7681C" w:rsidRDefault="001E4EB1" w:rsidP="001E4EB1">
            <w:pPr>
              <w:rPr>
                <w:szCs w:val="28"/>
              </w:rPr>
            </w:pPr>
            <w:r w:rsidRPr="00D7681C">
              <w:rPr>
                <w:szCs w:val="28"/>
              </w:rPr>
              <w:t xml:space="preserve">Наличие публикаций работ обучающихся в периодических изданиях, сборниках: </w:t>
            </w:r>
          </w:p>
          <w:p w:rsidR="001E4EB1" w:rsidRPr="00D7681C" w:rsidRDefault="001E4EB1" w:rsidP="001E4EB1">
            <w:pPr>
              <w:rPr>
                <w:szCs w:val="28"/>
              </w:rPr>
            </w:pPr>
            <w:r w:rsidRPr="00D7681C">
              <w:rPr>
                <w:szCs w:val="28"/>
              </w:rPr>
              <w:t>- на муниципальном  уровне – 3 балла,</w:t>
            </w:r>
          </w:p>
          <w:p w:rsidR="001E4EB1" w:rsidRPr="00D7681C" w:rsidRDefault="001E4EB1" w:rsidP="001E4EB1">
            <w:pPr>
              <w:rPr>
                <w:szCs w:val="28"/>
              </w:rPr>
            </w:pPr>
            <w:r w:rsidRPr="00D7681C">
              <w:rPr>
                <w:szCs w:val="28"/>
              </w:rPr>
              <w:t>- на региональном уровне – 5 баллов,</w:t>
            </w:r>
          </w:p>
          <w:p w:rsidR="001E4EB1" w:rsidRPr="00D7681C" w:rsidRDefault="001E4EB1" w:rsidP="001E4EB1">
            <w:pPr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 xml:space="preserve">- </w:t>
            </w:r>
            <w:proofErr w:type="spellStart"/>
            <w:proofErr w:type="gramStart"/>
            <w:r w:rsidRPr="00D7681C">
              <w:rPr>
                <w:szCs w:val="28"/>
                <w:lang w:val="en-GB"/>
              </w:rPr>
              <w:t>на</w:t>
            </w:r>
            <w:proofErr w:type="spellEnd"/>
            <w:proofErr w:type="gramEnd"/>
            <w:r w:rsidRPr="00D7681C">
              <w:rPr>
                <w:szCs w:val="28"/>
                <w:lang w:val="en-GB"/>
              </w:rPr>
              <w:t xml:space="preserve"> </w:t>
            </w:r>
            <w:proofErr w:type="spellStart"/>
            <w:r w:rsidRPr="00D7681C">
              <w:rPr>
                <w:szCs w:val="28"/>
                <w:lang w:val="en-GB"/>
              </w:rPr>
              <w:t>Российском</w:t>
            </w:r>
            <w:proofErr w:type="spellEnd"/>
            <w:r w:rsidRPr="00D7681C">
              <w:rPr>
                <w:szCs w:val="28"/>
                <w:lang w:val="en-GB"/>
              </w:rPr>
              <w:t xml:space="preserve"> </w:t>
            </w:r>
            <w:proofErr w:type="spellStart"/>
            <w:r w:rsidRPr="00D7681C">
              <w:rPr>
                <w:szCs w:val="28"/>
                <w:lang w:val="en-GB"/>
              </w:rPr>
              <w:t>уровне</w:t>
            </w:r>
            <w:proofErr w:type="spellEnd"/>
            <w:r w:rsidRPr="00D7681C">
              <w:rPr>
                <w:szCs w:val="28"/>
                <w:lang w:val="en-GB"/>
              </w:rPr>
              <w:t xml:space="preserve"> – 10 </w:t>
            </w:r>
            <w:proofErr w:type="spellStart"/>
            <w:r w:rsidRPr="00D7681C">
              <w:rPr>
                <w:szCs w:val="28"/>
                <w:lang w:val="en-GB"/>
              </w:rPr>
              <w:t>баллов</w:t>
            </w:r>
            <w:proofErr w:type="spellEnd"/>
            <w:r w:rsidRPr="00D7681C">
              <w:rPr>
                <w:szCs w:val="28"/>
                <w:lang w:val="en-GB"/>
              </w:rPr>
              <w:t>.</w:t>
            </w:r>
          </w:p>
        </w:tc>
        <w:tc>
          <w:tcPr>
            <w:tcW w:w="1239" w:type="dxa"/>
          </w:tcPr>
          <w:p w:rsidR="001E4EB1" w:rsidRPr="00D7681C" w:rsidRDefault="001E4EB1" w:rsidP="001E4EB1">
            <w:pPr>
              <w:jc w:val="center"/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>10</w:t>
            </w:r>
          </w:p>
        </w:tc>
      </w:tr>
    </w:tbl>
    <w:p w:rsidR="00843E05" w:rsidRPr="00843E05" w:rsidRDefault="00843E05" w:rsidP="00843E05">
      <w:pPr>
        <w:rPr>
          <w:vanish/>
          <w:sz w:val="20"/>
          <w:szCs w:val="20"/>
          <w:lang w:val="en-GB"/>
        </w:rPr>
      </w:pPr>
    </w:p>
    <w:p w:rsidR="00843E05" w:rsidRPr="00843E05" w:rsidRDefault="00843E05" w:rsidP="00843E05">
      <w:pPr>
        <w:rPr>
          <w:vanish/>
          <w:sz w:val="20"/>
          <w:szCs w:val="20"/>
          <w:lang w:val="en-GB"/>
        </w:rPr>
      </w:pPr>
    </w:p>
    <w:tbl>
      <w:tblPr>
        <w:tblpPr w:leftFromText="180" w:rightFromText="180" w:vertAnchor="text" w:horzAnchor="margin" w:tblpY="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5"/>
        <w:gridCol w:w="5025"/>
        <w:gridCol w:w="1276"/>
      </w:tblGrid>
      <w:tr w:rsidR="00843E05" w:rsidRPr="00D7681C" w:rsidTr="00D7681C">
        <w:tc>
          <w:tcPr>
            <w:tcW w:w="3305" w:type="dxa"/>
          </w:tcPr>
          <w:p w:rsidR="00843E05" w:rsidRPr="00D7681C" w:rsidRDefault="00843E05" w:rsidP="00843E05">
            <w:pPr>
              <w:rPr>
                <w:szCs w:val="28"/>
              </w:rPr>
            </w:pPr>
            <w:r w:rsidRPr="00D7681C">
              <w:rPr>
                <w:szCs w:val="28"/>
              </w:rPr>
              <w:t xml:space="preserve">Представление собственного педагогического опыта (в виде устной презентации, публикаций или размещения материалов в сети Интернет) </w:t>
            </w:r>
          </w:p>
          <w:p w:rsidR="00843E05" w:rsidRPr="00D7681C" w:rsidRDefault="00843E05" w:rsidP="00843E05">
            <w:pPr>
              <w:jc w:val="both"/>
              <w:rPr>
                <w:szCs w:val="28"/>
              </w:rPr>
            </w:pPr>
          </w:p>
        </w:tc>
        <w:tc>
          <w:tcPr>
            <w:tcW w:w="5025" w:type="dxa"/>
          </w:tcPr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 xml:space="preserve">в виде устной презентации: </w:t>
            </w:r>
          </w:p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- на уровне общеобразовательного учреждения;</w:t>
            </w:r>
          </w:p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- на уровне муниципалитета;</w:t>
            </w:r>
          </w:p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- на уровне региона;</w:t>
            </w:r>
          </w:p>
          <w:p w:rsidR="00843E05" w:rsidRPr="00D7681C" w:rsidRDefault="00843E05" w:rsidP="00843E05">
            <w:pPr>
              <w:rPr>
                <w:szCs w:val="28"/>
              </w:rPr>
            </w:pPr>
            <w:r w:rsidRPr="00D7681C">
              <w:rPr>
                <w:szCs w:val="28"/>
              </w:rPr>
              <w:t>- на уровне России;</w:t>
            </w:r>
          </w:p>
          <w:p w:rsidR="00843E05" w:rsidRPr="00D7681C" w:rsidRDefault="00843E05" w:rsidP="00843E05">
            <w:pPr>
              <w:rPr>
                <w:szCs w:val="28"/>
              </w:rPr>
            </w:pPr>
            <w:r w:rsidRPr="00D7681C">
              <w:rPr>
                <w:szCs w:val="28"/>
              </w:rPr>
              <w:t xml:space="preserve">публикация собственного педагогического </w:t>
            </w:r>
            <w:r w:rsidRPr="00D7681C">
              <w:rPr>
                <w:szCs w:val="28"/>
              </w:rPr>
              <w:lastRenderedPageBreak/>
              <w:t>опыта в печати или сети Интернет:</w:t>
            </w:r>
          </w:p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- на уровне общеобразовательного учреждения;</w:t>
            </w:r>
          </w:p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- на уровне муниципалитета;</w:t>
            </w:r>
          </w:p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- на уровне региона;</w:t>
            </w:r>
          </w:p>
          <w:p w:rsidR="00843E05" w:rsidRPr="00D7681C" w:rsidRDefault="00843E05" w:rsidP="00843E05">
            <w:pPr>
              <w:rPr>
                <w:szCs w:val="28"/>
              </w:rPr>
            </w:pPr>
            <w:r w:rsidRPr="00D7681C">
              <w:rPr>
                <w:szCs w:val="28"/>
              </w:rPr>
              <w:t>- на уровне России</w:t>
            </w:r>
          </w:p>
        </w:tc>
        <w:tc>
          <w:tcPr>
            <w:tcW w:w="1276" w:type="dxa"/>
          </w:tcPr>
          <w:p w:rsidR="00843E05" w:rsidRPr="00D7681C" w:rsidRDefault="00843E05" w:rsidP="00843E05">
            <w:pPr>
              <w:jc w:val="center"/>
              <w:rPr>
                <w:szCs w:val="28"/>
              </w:rPr>
            </w:pPr>
          </w:p>
          <w:p w:rsidR="00843E05" w:rsidRPr="00D7681C" w:rsidRDefault="00843E05" w:rsidP="00843E05">
            <w:pPr>
              <w:jc w:val="center"/>
              <w:rPr>
                <w:szCs w:val="28"/>
              </w:rPr>
            </w:pPr>
            <w:r w:rsidRPr="00D7681C">
              <w:rPr>
                <w:szCs w:val="28"/>
              </w:rPr>
              <w:t>2 балла</w:t>
            </w:r>
          </w:p>
          <w:p w:rsidR="00843E05" w:rsidRPr="00D7681C" w:rsidRDefault="00843E05" w:rsidP="00843E05">
            <w:pPr>
              <w:jc w:val="center"/>
              <w:rPr>
                <w:szCs w:val="28"/>
              </w:rPr>
            </w:pPr>
            <w:r w:rsidRPr="00D7681C">
              <w:rPr>
                <w:szCs w:val="28"/>
              </w:rPr>
              <w:t>3 балла</w:t>
            </w:r>
          </w:p>
          <w:p w:rsidR="00843E05" w:rsidRPr="00D7681C" w:rsidRDefault="00843E05" w:rsidP="00843E05">
            <w:pPr>
              <w:jc w:val="center"/>
              <w:rPr>
                <w:szCs w:val="28"/>
              </w:rPr>
            </w:pPr>
            <w:r w:rsidRPr="00D7681C">
              <w:rPr>
                <w:szCs w:val="28"/>
              </w:rPr>
              <w:t>4 балла</w:t>
            </w:r>
          </w:p>
          <w:p w:rsidR="00843E05" w:rsidRPr="00D7681C" w:rsidRDefault="00843E05" w:rsidP="00843E05">
            <w:pPr>
              <w:jc w:val="center"/>
              <w:rPr>
                <w:szCs w:val="28"/>
              </w:rPr>
            </w:pPr>
            <w:r w:rsidRPr="00D7681C">
              <w:rPr>
                <w:szCs w:val="28"/>
              </w:rPr>
              <w:t>5 баллов</w:t>
            </w:r>
          </w:p>
          <w:p w:rsidR="00843E05" w:rsidRPr="00D7681C" w:rsidRDefault="00843E05" w:rsidP="00843E05">
            <w:pPr>
              <w:jc w:val="center"/>
              <w:rPr>
                <w:szCs w:val="28"/>
              </w:rPr>
            </w:pPr>
          </w:p>
          <w:p w:rsidR="00843E05" w:rsidRPr="00D7681C" w:rsidRDefault="00843E05" w:rsidP="00843E05">
            <w:pPr>
              <w:jc w:val="center"/>
              <w:rPr>
                <w:szCs w:val="28"/>
              </w:rPr>
            </w:pPr>
          </w:p>
          <w:p w:rsidR="00843E05" w:rsidRPr="00D7681C" w:rsidRDefault="00843E05" w:rsidP="00843E05">
            <w:pPr>
              <w:jc w:val="center"/>
              <w:rPr>
                <w:szCs w:val="28"/>
              </w:rPr>
            </w:pPr>
            <w:r w:rsidRPr="00D7681C">
              <w:rPr>
                <w:szCs w:val="28"/>
              </w:rPr>
              <w:lastRenderedPageBreak/>
              <w:t>2 балла</w:t>
            </w:r>
          </w:p>
          <w:p w:rsidR="00843E05" w:rsidRPr="00D7681C" w:rsidRDefault="00843E05" w:rsidP="00843E05">
            <w:pPr>
              <w:jc w:val="center"/>
              <w:rPr>
                <w:szCs w:val="28"/>
              </w:rPr>
            </w:pPr>
            <w:r w:rsidRPr="00D7681C">
              <w:rPr>
                <w:szCs w:val="28"/>
              </w:rPr>
              <w:t>3 балла</w:t>
            </w:r>
          </w:p>
          <w:p w:rsidR="00843E05" w:rsidRPr="00D7681C" w:rsidRDefault="00843E05" w:rsidP="00843E05">
            <w:pPr>
              <w:jc w:val="center"/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 xml:space="preserve">4 </w:t>
            </w:r>
            <w:proofErr w:type="spellStart"/>
            <w:r w:rsidRPr="00D7681C">
              <w:rPr>
                <w:szCs w:val="28"/>
                <w:lang w:val="en-GB"/>
              </w:rPr>
              <w:t>балла</w:t>
            </w:r>
            <w:proofErr w:type="spellEnd"/>
          </w:p>
          <w:p w:rsidR="00843E05" w:rsidRPr="00D7681C" w:rsidRDefault="00843E05" w:rsidP="00843E05">
            <w:pPr>
              <w:jc w:val="center"/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 xml:space="preserve">5 </w:t>
            </w:r>
            <w:proofErr w:type="spellStart"/>
            <w:r w:rsidRPr="00D7681C">
              <w:rPr>
                <w:szCs w:val="28"/>
                <w:lang w:val="en-GB"/>
              </w:rPr>
              <w:t>баллов</w:t>
            </w:r>
            <w:proofErr w:type="spellEnd"/>
          </w:p>
        </w:tc>
      </w:tr>
      <w:tr w:rsidR="00843E05" w:rsidRPr="00D7681C" w:rsidTr="00D7681C">
        <w:tc>
          <w:tcPr>
            <w:tcW w:w="3305" w:type="dxa"/>
          </w:tcPr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lastRenderedPageBreak/>
              <w:t>За активное участие в инновационной деятельности общеобразовательного учреждения, ведение экспериментальной работы, разработку и внедрение авторских программ</w:t>
            </w:r>
          </w:p>
        </w:tc>
        <w:tc>
          <w:tcPr>
            <w:tcW w:w="5025" w:type="dxa"/>
          </w:tcPr>
          <w:p w:rsidR="00843E05" w:rsidRPr="00D7681C" w:rsidRDefault="00843E05" w:rsidP="00843E05">
            <w:pPr>
              <w:rPr>
                <w:bCs/>
                <w:szCs w:val="28"/>
              </w:rPr>
            </w:pPr>
            <w:r w:rsidRPr="00D7681C">
              <w:rPr>
                <w:szCs w:val="28"/>
              </w:rPr>
              <w:t xml:space="preserve">   продуктивность методической работы по предмету:</w:t>
            </w:r>
          </w:p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- использование общественно признанной методики, не применявшейся ранее в общеобразовательном учреждении;</w:t>
            </w:r>
          </w:p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 xml:space="preserve">- разработка и использование собственной авторской методики; </w:t>
            </w:r>
          </w:p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- разработка и использование новых цифровых образовательных ресурсов по предмету,</w:t>
            </w:r>
          </w:p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- разработка и применение нетрадиционных методов фиксации и оценивания учебных достижений;</w:t>
            </w:r>
          </w:p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- разработка контрольно-измерительных материалов и прове</w:t>
            </w:r>
            <w:r w:rsidR="00D7681C">
              <w:rPr>
                <w:szCs w:val="28"/>
              </w:rPr>
              <w:t>дение диагностики и мониторинга</w:t>
            </w:r>
          </w:p>
        </w:tc>
        <w:tc>
          <w:tcPr>
            <w:tcW w:w="1276" w:type="dxa"/>
          </w:tcPr>
          <w:p w:rsidR="00843E05" w:rsidRPr="00D7681C" w:rsidRDefault="00843E05" w:rsidP="00843E05">
            <w:pPr>
              <w:jc w:val="center"/>
              <w:rPr>
                <w:szCs w:val="28"/>
              </w:rPr>
            </w:pPr>
          </w:p>
          <w:p w:rsidR="00843E05" w:rsidRPr="00D7681C" w:rsidRDefault="00843E05" w:rsidP="00843E05">
            <w:pPr>
              <w:jc w:val="center"/>
              <w:rPr>
                <w:szCs w:val="28"/>
              </w:rPr>
            </w:pPr>
          </w:p>
          <w:p w:rsidR="00843E05" w:rsidRPr="00D7681C" w:rsidRDefault="00843E05" w:rsidP="00843E05">
            <w:pPr>
              <w:jc w:val="center"/>
              <w:rPr>
                <w:szCs w:val="28"/>
              </w:rPr>
            </w:pPr>
          </w:p>
          <w:p w:rsidR="00843E05" w:rsidRPr="00D7681C" w:rsidRDefault="00843E05" w:rsidP="00843E05">
            <w:pPr>
              <w:jc w:val="center"/>
              <w:rPr>
                <w:szCs w:val="28"/>
              </w:rPr>
            </w:pPr>
            <w:r w:rsidRPr="00D7681C">
              <w:rPr>
                <w:szCs w:val="28"/>
              </w:rPr>
              <w:t>1 балл</w:t>
            </w:r>
          </w:p>
          <w:p w:rsidR="00843E05" w:rsidRPr="00D7681C" w:rsidRDefault="00843E05" w:rsidP="00843E05">
            <w:pPr>
              <w:jc w:val="center"/>
              <w:rPr>
                <w:szCs w:val="28"/>
              </w:rPr>
            </w:pPr>
          </w:p>
          <w:p w:rsidR="00843E05" w:rsidRPr="00D7681C" w:rsidRDefault="00843E05" w:rsidP="00843E05">
            <w:pPr>
              <w:jc w:val="center"/>
              <w:rPr>
                <w:szCs w:val="28"/>
              </w:rPr>
            </w:pPr>
            <w:r w:rsidRPr="00D7681C">
              <w:rPr>
                <w:szCs w:val="28"/>
              </w:rPr>
              <w:t>2 балла</w:t>
            </w:r>
          </w:p>
          <w:p w:rsidR="00843E05" w:rsidRPr="00D7681C" w:rsidRDefault="00843E05" w:rsidP="00843E05">
            <w:pPr>
              <w:jc w:val="center"/>
              <w:rPr>
                <w:szCs w:val="28"/>
              </w:rPr>
            </w:pPr>
          </w:p>
          <w:p w:rsidR="00843E05" w:rsidRPr="00D7681C" w:rsidRDefault="00843E05" w:rsidP="00843E05">
            <w:pPr>
              <w:jc w:val="center"/>
              <w:rPr>
                <w:szCs w:val="28"/>
              </w:rPr>
            </w:pPr>
            <w:r w:rsidRPr="00D7681C">
              <w:rPr>
                <w:szCs w:val="28"/>
              </w:rPr>
              <w:t>3 балла</w:t>
            </w:r>
          </w:p>
          <w:p w:rsidR="00843E05" w:rsidRPr="00D7681C" w:rsidRDefault="00843E05" w:rsidP="00843E05">
            <w:pPr>
              <w:jc w:val="center"/>
              <w:rPr>
                <w:szCs w:val="28"/>
              </w:rPr>
            </w:pPr>
          </w:p>
          <w:p w:rsidR="00843E05" w:rsidRPr="00D7681C" w:rsidRDefault="00843E05" w:rsidP="00843E05">
            <w:pPr>
              <w:jc w:val="center"/>
              <w:rPr>
                <w:szCs w:val="28"/>
              </w:rPr>
            </w:pPr>
            <w:r w:rsidRPr="00D7681C">
              <w:rPr>
                <w:szCs w:val="28"/>
              </w:rPr>
              <w:t>4 балла</w:t>
            </w:r>
          </w:p>
          <w:p w:rsidR="00843E05" w:rsidRPr="00D7681C" w:rsidRDefault="00843E05" w:rsidP="00843E05">
            <w:pPr>
              <w:jc w:val="center"/>
              <w:rPr>
                <w:szCs w:val="28"/>
              </w:rPr>
            </w:pPr>
          </w:p>
          <w:p w:rsidR="00843E05" w:rsidRPr="00D7681C" w:rsidRDefault="00843E05" w:rsidP="00843E05">
            <w:pPr>
              <w:jc w:val="center"/>
              <w:rPr>
                <w:szCs w:val="28"/>
              </w:rPr>
            </w:pPr>
          </w:p>
          <w:p w:rsidR="00843E05" w:rsidRPr="00D7681C" w:rsidRDefault="00843E05" w:rsidP="00843E05">
            <w:pPr>
              <w:jc w:val="center"/>
              <w:rPr>
                <w:szCs w:val="28"/>
              </w:rPr>
            </w:pPr>
            <w:r w:rsidRPr="00D7681C">
              <w:rPr>
                <w:szCs w:val="28"/>
              </w:rPr>
              <w:t>5 баллов</w:t>
            </w:r>
          </w:p>
        </w:tc>
      </w:tr>
      <w:tr w:rsidR="00843E05" w:rsidRPr="00D7681C" w:rsidTr="00D7681C">
        <w:tc>
          <w:tcPr>
            <w:tcW w:w="3305" w:type="dxa"/>
          </w:tcPr>
          <w:p w:rsidR="00843E05" w:rsidRPr="00D7681C" w:rsidRDefault="00843E05" w:rsidP="00843E05">
            <w:pPr>
              <w:jc w:val="both"/>
              <w:rPr>
                <w:szCs w:val="28"/>
                <w:lang w:val="en-GB"/>
              </w:rPr>
            </w:pPr>
            <w:proofErr w:type="spellStart"/>
            <w:r w:rsidRPr="00D7681C">
              <w:rPr>
                <w:szCs w:val="28"/>
                <w:lang w:val="en-GB"/>
              </w:rPr>
              <w:t>Общественная</w:t>
            </w:r>
            <w:proofErr w:type="spellEnd"/>
            <w:r w:rsidRPr="00D7681C">
              <w:rPr>
                <w:szCs w:val="28"/>
                <w:lang w:val="en-GB"/>
              </w:rPr>
              <w:t xml:space="preserve"> </w:t>
            </w:r>
            <w:proofErr w:type="spellStart"/>
            <w:r w:rsidRPr="00D7681C">
              <w:rPr>
                <w:szCs w:val="28"/>
                <w:lang w:val="en-GB"/>
              </w:rPr>
              <w:t>оценка</w:t>
            </w:r>
            <w:proofErr w:type="spellEnd"/>
            <w:r w:rsidRPr="00D7681C">
              <w:rPr>
                <w:szCs w:val="28"/>
                <w:lang w:val="en-GB"/>
              </w:rPr>
              <w:t xml:space="preserve"> </w:t>
            </w:r>
            <w:proofErr w:type="spellStart"/>
            <w:r w:rsidRPr="00D7681C">
              <w:rPr>
                <w:szCs w:val="28"/>
                <w:lang w:val="en-GB"/>
              </w:rPr>
              <w:t>деятельности</w:t>
            </w:r>
            <w:proofErr w:type="spellEnd"/>
            <w:r w:rsidRPr="00D7681C">
              <w:rPr>
                <w:szCs w:val="28"/>
                <w:lang w:val="en-GB"/>
              </w:rPr>
              <w:t xml:space="preserve"> </w:t>
            </w:r>
            <w:proofErr w:type="spellStart"/>
            <w:r w:rsidRPr="00D7681C">
              <w:rPr>
                <w:szCs w:val="28"/>
                <w:lang w:val="en-GB"/>
              </w:rPr>
              <w:t>учителя</w:t>
            </w:r>
            <w:proofErr w:type="spellEnd"/>
          </w:p>
        </w:tc>
        <w:tc>
          <w:tcPr>
            <w:tcW w:w="5025" w:type="dxa"/>
          </w:tcPr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- благодарственные письма общественности;</w:t>
            </w:r>
          </w:p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- положительные публикации в средствах массовой информации о педагоге</w:t>
            </w:r>
          </w:p>
        </w:tc>
        <w:tc>
          <w:tcPr>
            <w:tcW w:w="1276" w:type="dxa"/>
          </w:tcPr>
          <w:p w:rsidR="00843E05" w:rsidRPr="00D7681C" w:rsidRDefault="00843E05" w:rsidP="00843E05">
            <w:pPr>
              <w:jc w:val="center"/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 xml:space="preserve">3 </w:t>
            </w:r>
            <w:proofErr w:type="spellStart"/>
            <w:r w:rsidRPr="00D7681C">
              <w:rPr>
                <w:szCs w:val="28"/>
                <w:lang w:val="en-GB"/>
              </w:rPr>
              <w:t>балла</w:t>
            </w:r>
            <w:proofErr w:type="spellEnd"/>
          </w:p>
          <w:p w:rsidR="00843E05" w:rsidRPr="00D7681C" w:rsidRDefault="00843E05" w:rsidP="00843E05">
            <w:pPr>
              <w:jc w:val="center"/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 xml:space="preserve">5 </w:t>
            </w:r>
            <w:proofErr w:type="spellStart"/>
            <w:r w:rsidRPr="00D7681C">
              <w:rPr>
                <w:szCs w:val="28"/>
                <w:lang w:val="en-GB"/>
              </w:rPr>
              <w:t>баллов</w:t>
            </w:r>
            <w:proofErr w:type="spellEnd"/>
          </w:p>
        </w:tc>
      </w:tr>
      <w:tr w:rsidR="00843E05" w:rsidRPr="00D7681C" w:rsidTr="00D7681C">
        <w:tc>
          <w:tcPr>
            <w:tcW w:w="3305" w:type="dxa"/>
          </w:tcPr>
          <w:p w:rsidR="00843E05" w:rsidRPr="00D7681C" w:rsidRDefault="00843E05" w:rsidP="00843E05">
            <w:pPr>
              <w:jc w:val="both"/>
              <w:rPr>
                <w:szCs w:val="28"/>
                <w:lang w:val="en-GB"/>
              </w:rPr>
            </w:pPr>
            <w:proofErr w:type="spellStart"/>
            <w:r w:rsidRPr="00D7681C">
              <w:rPr>
                <w:bCs/>
                <w:iCs/>
                <w:szCs w:val="28"/>
                <w:lang w:val="en-GB"/>
              </w:rPr>
              <w:t>Участие</w:t>
            </w:r>
            <w:proofErr w:type="spellEnd"/>
            <w:r w:rsidRPr="00D7681C">
              <w:rPr>
                <w:bCs/>
                <w:iCs/>
                <w:szCs w:val="28"/>
                <w:lang w:val="en-GB"/>
              </w:rPr>
              <w:t xml:space="preserve"> в </w:t>
            </w:r>
            <w:proofErr w:type="spellStart"/>
            <w:r w:rsidRPr="00D7681C">
              <w:rPr>
                <w:bCs/>
                <w:iCs/>
                <w:szCs w:val="28"/>
                <w:lang w:val="en-GB"/>
              </w:rPr>
              <w:t>профессиональных</w:t>
            </w:r>
            <w:proofErr w:type="spellEnd"/>
            <w:r w:rsidRPr="00D7681C">
              <w:rPr>
                <w:bCs/>
                <w:iCs/>
                <w:szCs w:val="28"/>
                <w:lang w:val="en-GB"/>
              </w:rPr>
              <w:t xml:space="preserve"> </w:t>
            </w:r>
            <w:proofErr w:type="spellStart"/>
            <w:r w:rsidRPr="00D7681C">
              <w:rPr>
                <w:bCs/>
                <w:iCs/>
                <w:szCs w:val="28"/>
                <w:lang w:val="en-GB"/>
              </w:rPr>
              <w:t>конкурсах</w:t>
            </w:r>
            <w:proofErr w:type="spellEnd"/>
            <w:r w:rsidRPr="00D7681C">
              <w:rPr>
                <w:bCs/>
                <w:iCs/>
                <w:szCs w:val="28"/>
                <w:lang w:val="en-GB"/>
              </w:rPr>
              <w:t xml:space="preserve">, </w:t>
            </w:r>
            <w:proofErr w:type="spellStart"/>
            <w:r w:rsidRPr="00D7681C">
              <w:rPr>
                <w:bCs/>
                <w:iCs/>
                <w:szCs w:val="28"/>
                <w:lang w:val="en-GB"/>
              </w:rPr>
              <w:t>грантах</w:t>
            </w:r>
            <w:proofErr w:type="spellEnd"/>
          </w:p>
          <w:p w:rsidR="00843E05" w:rsidRPr="00D7681C" w:rsidRDefault="00843E05" w:rsidP="00843E05">
            <w:pPr>
              <w:jc w:val="both"/>
              <w:rPr>
                <w:szCs w:val="28"/>
                <w:lang w:val="en-GB"/>
              </w:rPr>
            </w:pPr>
          </w:p>
        </w:tc>
        <w:tc>
          <w:tcPr>
            <w:tcW w:w="5025" w:type="dxa"/>
          </w:tcPr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Участие в конкурсах:</w:t>
            </w:r>
          </w:p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- муниципального уровня;</w:t>
            </w:r>
          </w:p>
          <w:p w:rsidR="00843E05" w:rsidRPr="00D7681C" w:rsidRDefault="00843E05" w:rsidP="00843E05">
            <w:pPr>
              <w:jc w:val="both"/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 xml:space="preserve">- </w:t>
            </w:r>
            <w:proofErr w:type="spellStart"/>
            <w:r w:rsidRPr="00D7681C">
              <w:rPr>
                <w:szCs w:val="28"/>
                <w:lang w:val="en-GB"/>
              </w:rPr>
              <w:t>регионального</w:t>
            </w:r>
            <w:proofErr w:type="spellEnd"/>
            <w:r w:rsidRPr="00D7681C">
              <w:rPr>
                <w:szCs w:val="28"/>
                <w:lang w:val="en-GB"/>
              </w:rPr>
              <w:t xml:space="preserve"> </w:t>
            </w:r>
            <w:proofErr w:type="spellStart"/>
            <w:r w:rsidRPr="00D7681C">
              <w:rPr>
                <w:szCs w:val="28"/>
                <w:lang w:val="en-GB"/>
              </w:rPr>
              <w:t>уровня</w:t>
            </w:r>
            <w:proofErr w:type="spellEnd"/>
            <w:r w:rsidRPr="00D7681C">
              <w:rPr>
                <w:szCs w:val="28"/>
                <w:lang w:val="en-GB"/>
              </w:rPr>
              <w:t>;</w:t>
            </w:r>
          </w:p>
          <w:p w:rsidR="00843E05" w:rsidRPr="00D7681C" w:rsidRDefault="00843E05" w:rsidP="00843E05">
            <w:pPr>
              <w:jc w:val="both"/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 xml:space="preserve">- </w:t>
            </w:r>
            <w:proofErr w:type="spellStart"/>
            <w:r w:rsidRPr="00D7681C">
              <w:rPr>
                <w:szCs w:val="28"/>
                <w:lang w:val="en-GB"/>
              </w:rPr>
              <w:t>федерального</w:t>
            </w:r>
            <w:proofErr w:type="spellEnd"/>
            <w:r w:rsidRPr="00D7681C">
              <w:rPr>
                <w:szCs w:val="28"/>
                <w:lang w:val="en-GB"/>
              </w:rPr>
              <w:t xml:space="preserve"> </w:t>
            </w:r>
            <w:proofErr w:type="spellStart"/>
            <w:r w:rsidRPr="00D7681C">
              <w:rPr>
                <w:szCs w:val="28"/>
                <w:lang w:val="en-GB"/>
              </w:rPr>
              <w:t>уровня</w:t>
            </w:r>
            <w:proofErr w:type="spellEnd"/>
          </w:p>
        </w:tc>
        <w:tc>
          <w:tcPr>
            <w:tcW w:w="1276" w:type="dxa"/>
          </w:tcPr>
          <w:p w:rsidR="00843E05" w:rsidRPr="00D7681C" w:rsidRDefault="00843E05" w:rsidP="00D7681C">
            <w:pPr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 xml:space="preserve">10 </w:t>
            </w:r>
            <w:proofErr w:type="spellStart"/>
            <w:r w:rsidRPr="00D7681C">
              <w:rPr>
                <w:szCs w:val="28"/>
                <w:lang w:val="en-GB"/>
              </w:rPr>
              <w:t>баллов</w:t>
            </w:r>
            <w:proofErr w:type="spellEnd"/>
          </w:p>
          <w:p w:rsidR="00843E05" w:rsidRPr="00D7681C" w:rsidRDefault="00843E05" w:rsidP="00843E05">
            <w:pPr>
              <w:jc w:val="center"/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 xml:space="preserve">15  </w:t>
            </w:r>
            <w:proofErr w:type="spellStart"/>
            <w:r w:rsidRPr="00D7681C">
              <w:rPr>
                <w:szCs w:val="28"/>
                <w:lang w:val="en-GB"/>
              </w:rPr>
              <w:t>баллов</w:t>
            </w:r>
            <w:proofErr w:type="spellEnd"/>
          </w:p>
          <w:p w:rsidR="00843E05" w:rsidRPr="00D7681C" w:rsidRDefault="00843E05" w:rsidP="00843E05">
            <w:pPr>
              <w:jc w:val="center"/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 xml:space="preserve">20  </w:t>
            </w:r>
            <w:proofErr w:type="spellStart"/>
            <w:r w:rsidRPr="00D7681C">
              <w:rPr>
                <w:szCs w:val="28"/>
                <w:lang w:val="en-GB"/>
              </w:rPr>
              <w:t>баллов</w:t>
            </w:r>
            <w:proofErr w:type="spellEnd"/>
          </w:p>
        </w:tc>
      </w:tr>
      <w:tr w:rsidR="00843E05" w:rsidRPr="00D7681C" w:rsidTr="00D7681C">
        <w:tc>
          <w:tcPr>
            <w:tcW w:w="3305" w:type="dxa"/>
          </w:tcPr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Взаимоотношения с учащимися, родителями, общественностью</w:t>
            </w:r>
          </w:p>
        </w:tc>
        <w:tc>
          <w:tcPr>
            <w:tcW w:w="5025" w:type="dxa"/>
          </w:tcPr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 xml:space="preserve">  Отсутствие жалоб со стороны учащихся, родителей, общественности на организацию уч</w:t>
            </w:r>
            <w:r w:rsidR="00D7681C">
              <w:rPr>
                <w:szCs w:val="28"/>
              </w:rPr>
              <w:t>ебно-воспитательного процесса</w:t>
            </w:r>
          </w:p>
        </w:tc>
        <w:tc>
          <w:tcPr>
            <w:tcW w:w="1276" w:type="dxa"/>
          </w:tcPr>
          <w:p w:rsidR="00843E05" w:rsidRPr="00D7681C" w:rsidRDefault="00843E05" w:rsidP="00843E05">
            <w:pPr>
              <w:jc w:val="center"/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 xml:space="preserve">2 </w:t>
            </w:r>
            <w:proofErr w:type="spellStart"/>
            <w:r w:rsidRPr="00D7681C">
              <w:rPr>
                <w:szCs w:val="28"/>
                <w:lang w:val="en-GB"/>
              </w:rPr>
              <w:t>балла</w:t>
            </w:r>
            <w:proofErr w:type="spellEnd"/>
          </w:p>
        </w:tc>
      </w:tr>
      <w:tr w:rsidR="00843E05" w:rsidRPr="00D7681C" w:rsidTr="00D7681C">
        <w:tc>
          <w:tcPr>
            <w:tcW w:w="3305" w:type="dxa"/>
          </w:tcPr>
          <w:p w:rsidR="00843E05" w:rsidRPr="00D7681C" w:rsidRDefault="00843E05" w:rsidP="00843E05">
            <w:pPr>
              <w:rPr>
                <w:szCs w:val="28"/>
              </w:rPr>
            </w:pPr>
            <w:r w:rsidRPr="00D7681C">
              <w:rPr>
                <w:szCs w:val="28"/>
              </w:rPr>
              <w:t>Организация экскурсий:</w:t>
            </w:r>
          </w:p>
          <w:p w:rsidR="00843E05" w:rsidRPr="00D7681C" w:rsidRDefault="00843E05" w:rsidP="00843E05">
            <w:pPr>
              <w:rPr>
                <w:szCs w:val="28"/>
              </w:rPr>
            </w:pPr>
            <w:r w:rsidRPr="00D7681C">
              <w:rPr>
                <w:szCs w:val="28"/>
              </w:rPr>
              <w:t>- в пределах города или района</w:t>
            </w:r>
          </w:p>
          <w:p w:rsidR="00843E05" w:rsidRPr="00D7681C" w:rsidRDefault="00843E05" w:rsidP="00843E05">
            <w:pPr>
              <w:rPr>
                <w:szCs w:val="28"/>
              </w:rPr>
            </w:pPr>
            <w:r w:rsidRPr="00D7681C">
              <w:rPr>
                <w:szCs w:val="28"/>
              </w:rPr>
              <w:t xml:space="preserve">- за пределы </w:t>
            </w:r>
            <w:proofErr w:type="spellStart"/>
            <w:r w:rsidRPr="00D7681C">
              <w:rPr>
                <w:szCs w:val="28"/>
              </w:rPr>
              <w:t>Бежецкого</w:t>
            </w:r>
            <w:proofErr w:type="spellEnd"/>
            <w:r w:rsidRPr="00D7681C">
              <w:rPr>
                <w:szCs w:val="28"/>
              </w:rPr>
              <w:t xml:space="preserve"> района однодневные</w:t>
            </w:r>
          </w:p>
          <w:p w:rsidR="00843E05" w:rsidRPr="00D7681C" w:rsidRDefault="00843E05" w:rsidP="00843E05">
            <w:pPr>
              <w:rPr>
                <w:szCs w:val="28"/>
              </w:rPr>
            </w:pPr>
            <w:r w:rsidRPr="00D7681C">
              <w:rPr>
                <w:szCs w:val="28"/>
              </w:rPr>
              <w:t xml:space="preserve">- за пределы </w:t>
            </w:r>
            <w:proofErr w:type="spellStart"/>
            <w:r w:rsidRPr="00D7681C">
              <w:rPr>
                <w:szCs w:val="28"/>
              </w:rPr>
              <w:t>Бежецкого</w:t>
            </w:r>
            <w:proofErr w:type="spellEnd"/>
            <w:r w:rsidRPr="00D7681C">
              <w:rPr>
                <w:szCs w:val="28"/>
              </w:rPr>
              <w:t xml:space="preserve"> района двухдневные</w:t>
            </w:r>
          </w:p>
        </w:tc>
        <w:tc>
          <w:tcPr>
            <w:tcW w:w="5025" w:type="dxa"/>
          </w:tcPr>
          <w:p w:rsidR="00843E05" w:rsidRPr="00D7681C" w:rsidRDefault="00843E05" w:rsidP="00843E05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:rsidR="00843E05" w:rsidRPr="00D7681C" w:rsidRDefault="00843E05" w:rsidP="00843E05">
            <w:pPr>
              <w:jc w:val="center"/>
              <w:rPr>
                <w:szCs w:val="28"/>
              </w:rPr>
            </w:pPr>
          </w:p>
          <w:p w:rsidR="00843E05" w:rsidRPr="00D7681C" w:rsidRDefault="00843E05" w:rsidP="00843E05">
            <w:pPr>
              <w:jc w:val="center"/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 xml:space="preserve">3 </w:t>
            </w:r>
            <w:proofErr w:type="spellStart"/>
            <w:r w:rsidRPr="00D7681C">
              <w:rPr>
                <w:szCs w:val="28"/>
                <w:lang w:val="en-GB"/>
              </w:rPr>
              <w:t>балла</w:t>
            </w:r>
            <w:proofErr w:type="spellEnd"/>
          </w:p>
          <w:p w:rsidR="00843E05" w:rsidRPr="00D7681C" w:rsidRDefault="00843E05" w:rsidP="00843E05">
            <w:pPr>
              <w:jc w:val="center"/>
              <w:rPr>
                <w:szCs w:val="28"/>
                <w:lang w:val="en-GB"/>
              </w:rPr>
            </w:pPr>
          </w:p>
          <w:p w:rsidR="00843E05" w:rsidRPr="00D7681C" w:rsidRDefault="00843E05" w:rsidP="00843E05">
            <w:pPr>
              <w:jc w:val="center"/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 xml:space="preserve">5 </w:t>
            </w:r>
            <w:proofErr w:type="spellStart"/>
            <w:r w:rsidRPr="00D7681C">
              <w:rPr>
                <w:szCs w:val="28"/>
                <w:lang w:val="en-GB"/>
              </w:rPr>
              <w:t>баллов</w:t>
            </w:r>
            <w:proofErr w:type="spellEnd"/>
          </w:p>
          <w:p w:rsidR="00843E05" w:rsidRPr="00D7681C" w:rsidRDefault="00843E05" w:rsidP="00843E05">
            <w:pPr>
              <w:jc w:val="center"/>
              <w:rPr>
                <w:szCs w:val="28"/>
                <w:lang w:val="en-GB"/>
              </w:rPr>
            </w:pPr>
          </w:p>
          <w:p w:rsidR="00843E05" w:rsidRPr="00D7681C" w:rsidRDefault="00843E05" w:rsidP="00843E05">
            <w:pPr>
              <w:jc w:val="center"/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 xml:space="preserve">10 </w:t>
            </w:r>
            <w:proofErr w:type="spellStart"/>
            <w:r w:rsidRPr="00D7681C">
              <w:rPr>
                <w:szCs w:val="28"/>
                <w:lang w:val="en-GB"/>
              </w:rPr>
              <w:t>баллов</w:t>
            </w:r>
            <w:proofErr w:type="spellEnd"/>
          </w:p>
          <w:p w:rsidR="00843E05" w:rsidRPr="00D7681C" w:rsidRDefault="00843E05" w:rsidP="00D7681C">
            <w:pPr>
              <w:rPr>
                <w:szCs w:val="28"/>
              </w:rPr>
            </w:pPr>
          </w:p>
        </w:tc>
      </w:tr>
      <w:tr w:rsidR="00843E05" w:rsidRPr="00D7681C" w:rsidTr="00D7681C">
        <w:tc>
          <w:tcPr>
            <w:tcW w:w="3305" w:type="dxa"/>
          </w:tcPr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Организация походов:</w:t>
            </w:r>
          </w:p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- однодневные</w:t>
            </w:r>
          </w:p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- двухдневные</w:t>
            </w:r>
          </w:p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- многодневные</w:t>
            </w:r>
          </w:p>
        </w:tc>
        <w:tc>
          <w:tcPr>
            <w:tcW w:w="5025" w:type="dxa"/>
          </w:tcPr>
          <w:p w:rsidR="00843E05" w:rsidRPr="00D7681C" w:rsidRDefault="00843E05" w:rsidP="00843E05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:rsidR="00843E05" w:rsidRPr="00D7681C" w:rsidRDefault="00843E05" w:rsidP="00843E05">
            <w:pPr>
              <w:jc w:val="center"/>
              <w:rPr>
                <w:szCs w:val="28"/>
              </w:rPr>
            </w:pPr>
          </w:p>
          <w:p w:rsidR="00843E05" w:rsidRPr="00D7681C" w:rsidRDefault="00843E05" w:rsidP="00843E05">
            <w:pPr>
              <w:jc w:val="center"/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 xml:space="preserve">5 </w:t>
            </w:r>
            <w:proofErr w:type="spellStart"/>
            <w:r w:rsidRPr="00D7681C">
              <w:rPr>
                <w:szCs w:val="28"/>
                <w:lang w:val="en-GB"/>
              </w:rPr>
              <w:t>баллов</w:t>
            </w:r>
            <w:proofErr w:type="spellEnd"/>
          </w:p>
          <w:p w:rsidR="00843E05" w:rsidRPr="00D7681C" w:rsidRDefault="00843E05" w:rsidP="00843E05">
            <w:pPr>
              <w:jc w:val="center"/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 xml:space="preserve">10 </w:t>
            </w:r>
            <w:proofErr w:type="spellStart"/>
            <w:r w:rsidRPr="00D7681C">
              <w:rPr>
                <w:szCs w:val="28"/>
                <w:lang w:val="en-GB"/>
              </w:rPr>
              <w:t>баллов</w:t>
            </w:r>
            <w:proofErr w:type="spellEnd"/>
          </w:p>
          <w:p w:rsidR="00843E05" w:rsidRPr="00D7681C" w:rsidRDefault="00843E05" w:rsidP="00843E05">
            <w:pPr>
              <w:jc w:val="center"/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 xml:space="preserve">15 </w:t>
            </w:r>
            <w:proofErr w:type="spellStart"/>
            <w:r w:rsidRPr="00D7681C">
              <w:rPr>
                <w:szCs w:val="28"/>
                <w:lang w:val="en-GB"/>
              </w:rPr>
              <w:t>баллов</w:t>
            </w:r>
            <w:proofErr w:type="spellEnd"/>
          </w:p>
        </w:tc>
      </w:tr>
      <w:tr w:rsidR="00843E05" w:rsidRPr="00D7681C" w:rsidTr="00D7681C">
        <w:tc>
          <w:tcPr>
            <w:tcW w:w="3305" w:type="dxa"/>
          </w:tcPr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Работа по укреплению материально-технической базы класса, школы</w:t>
            </w:r>
          </w:p>
        </w:tc>
        <w:tc>
          <w:tcPr>
            <w:tcW w:w="5025" w:type="dxa"/>
          </w:tcPr>
          <w:p w:rsidR="00843E05" w:rsidRPr="00D7681C" w:rsidRDefault="00843E05" w:rsidP="00843E05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:rsidR="00843E05" w:rsidRPr="00D7681C" w:rsidRDefault="00843E05" w:rsidP="00843E05">
            <w:pPr>
              <w:jc w:val="center"/>
              <w:rPr>
                <w:szCs w:val="28"/>
                <w:lang w:val="en-GB"/>
              </w:rPr>
            </w:pPr>
            <w:proofErr w:type="spellStart"/>
            <w:r w:rsidRPr="00D7681C">
              <w:rPr>
                <w:szCs w:val="28"/>
                <w:lang w:val="en-GB"/>
              </w:rPr>
              <w:t>до</w:t>
            </w:r>
            <w:proofErr w:type="spellEnd"/>
            <w:r w:rsidRPr="00D7681C">
              <w:rPr>
                <w:szCs w:val="28"/>
                <w:lang w:val="en-GB"/>
              </w:rPr>
              <w:t xml:space="preserve"> 20 </w:t>
            </w:r>
            <w:proofErr w:type="spellStart"/>
            <w:r w:rsidRPr="00D7681C">
              <w:rPr>
                <w:szCs w:val="28"/>
                <w:lang w:val="en-GB"/>
              </w:rPr>
              <w:t>баллов</w:t>
            </w:r>
            <w:proofErr w:type="spellEnd"/>
          </w:p>
        </w:tc>
      </w:tr>
      <w:tr w:rsidR="00843E05" w:rsidRPr="00D7681C" w:rsidTr="00D7681C">
        <w:tc>
          <w:tcPr>
            <w:tcW w:w="9606" w:type="dxa"/>
            <w:gridSpan w:val="3"/>
          </w:tcPr>
          <w:p w:rsidR="00843E05" w:rsidRPr="00D7681C" w:rsidRDefault="00843E05" w:rsidP="00843E05">
            <w:pPr>
              <w:jc w:val="center"/>
              <w:rPr>
                <w:b/>
                <w:szCs w:val="28"/>
                <w:lang w:val="en-GB"/>
              </w:rPr>
            </w:pPr>
            <w:proofErr w:type="spellStart"/>
            <w:r w:rsidRPr="00D7681C">
              <w:rPr>
                <w:b/>
                <w:color w:val="000000"/>
                <w:szCs w:val="28"/>
                <w:lang w:val="en-GB"/>
              </w:rPr>
              <w:t>Для</w:t>
            </w:r>
            <w:proofErr w:type="spellEnd"/>
            <w:r w:rsidRPr="00D7681C">
              <w:rPr>
                <w:b/>
                <w:color w:val="000000"/>
                <w:szCs w:val="28"/>
                <w:lang w:val="en-GB"/>
              </w:rPr>
              <w:t xml:space="preserve"> </w:t>
            </w:r>
            <w:proofErr w:type="spellStart"/>
            <w:r w:rsidRPr="00D7681C">
              <w:rPr>
                <w:b/>
                <w:color w:val="000000"/>
                <w:szCs w:val="28"/>
                <w:lang w:val="en-GB"/>
              </w:rPr>
              <w:t>педагогов</w:t>
            </w:r>
            <w:proofErr w:type="spellEnd"/>
            <w:r w:rsidRPr="00D7681C">
              <w:rPr>
                <w:b/>
                <w:color w:val="000000"/>
                <w:szCs w:val="28"/>
                <w:lang w:val="en-GB"/>
              </w:rPr>
              <w:t xml:space="preserve"> </w:t>
            </w:r>
            <w:proofErr w:type="spellStart"/>
            <w:r w:rsidRPr="00D7681C">
              <w:rPr>
                <w:b/>
                <w:color w:val="000000"/>
                <w:szCs w:val="28"/>
                <w:lang w:val="en-GB"/>
              </w:rPr>
              <w:t>дополнительного</w:t>
            </w:r>
            <w:proofErr w:type="spellEnd"/>
            <w:r w:rsidRPr="00D7681C">
              <w:rPr>
                <w:b/>
                <w:color w:val="000000"/>
                <w:szCs w:val="28"/>
                <w:lang w:val="en-GB"/>
              </w:rPr>
              <w:t xml:space="preserve"> </w:t>
            </w:r>
            <w:proofErr w:type="spellStart"/>
            <w:r w:rsidRPr="00D7681C">
              <w:rPr>
                <w:b/>
                <w:color w:val="000000"/>
                <w:szCs w:val="28"/>
                <w:lang w:val="en-GB"/>
              </w:rPr>
              <w:t>образования</w:t>
            </w:r>
            <w:proofErr w:type="spellEnd"/>
          </w:p>
        </w:tc>
      </w:tr>
      <w:tr w:rsidR="00843E05" w:rsidRPr="00D7681C" w:rsidTr="00D7681C">
        <w:tc>
          <w:tcPr>
            <w:tcW w:w="3305" w:type="dxa"/>
          </w:tcPr>
          <w:p w:rsidR="00843E05" w:rsidRPr="00D7681C" w:rsidRDefault="00843E05" w:rsidP="00843E05">
            <w:pPr>
              <w:rPr>
                <w:szCs w:val="28"/>
                <w:lang w:val="en-GB"/>
              </w:rPr>
            </w:pPr>
            <w:proofErr w:type="spellStart"/>
            <w:r w:rsidRPr="00D7681C">
              <w:rPr>
                <w:szCs w:val="28"/>
                <w:lang w:val="en-GB"/>
              </w:rPr>
              <w:t>Сохранность</w:t>
            </w:r>
            <w:proofErr w:type="spellEnd"/>
            <w:r w:rsidRPr="00D7681C">
              <w:rPr>
                <w:szCs w:val="28"/>
                <w:lang w:val="en-GB"/>
              </w:rPr>
              <w:t xml:space="preserve"> </w:t>
            </w:r>
            <w:proofErr w:type="spellStart"/>
            <w:r w:rsidRPr="00D7681C">
              <w:rPr>
                <w:szCs w:val="28"/>
                <w:lang w:val="en-GB"/>
              </w:rPr>
              <w:t>контингента</w:t>
            </w:r>
            <w:proofErr w:type="spellEnd"/>
          </w:p>
        </w:tc>
        <w:tc>
          <w:tcPr>
            <w:tcW w:w="5025" w:type="dxa"/>
          </w:tcPr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- сохранение контингента учащихся во внешкольных и внеклассных объединениях;</w:t>
            </w:r>
          </w:p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- снижение контингента учащихся во внешкольных и внеклассных объединениях</w:t>
            </w:r>
            <w:proofErr w:type="gramStart"/>
            <w:r w:rsidRPr="00D7681C">
              <w:rPr>
                <w:szCs w:val="28"/>
              </w:rPr>
              <w:t xml:space="preserve"> (-)</w:t>
            </w:r>
            <w:proofErr w:type="gramEnd"/>
          </w:p>
        </w:tc>
        <w:tc>
          <w:tcPr>
            <w:tcW w:w="1276" w:type="dxa"/>
          </w:tcPr>
          <w:p w:rsidR="00843E05" w:rsidRPr="00D7681C" w:rsidRDefault="00843E05" w:rsidP="00843E05">
            <w:pPr>
              <w:jc w:val="center"/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 xml:space="preserve">5 </w:t>
            </w:r>
            <w:proofErr w:type="spellStart"/>
            <w:r w:rsidRPr="00D7681C">
              <w:rPr>
                <w:szCs w:val="28"/>
                <w:lang w:val="en-GB"/>
              </w:rPr>
              <w:t>баллов</w:t>
            </w:r>
            <w:proofErr w:type="spellEnd"/>
          </w:p>
          <w:p w:rsidR="00843E05" w:rsidRPr="00D7681C" w:rsidRDefault="00843E05" w:rsidP="00843E05">
            <w:pPr>
              <w:jc w:val="center"/>
              <w:rPr>
                <w:szCs w:val="28"/>
                <w:lang w:val="en-GB"/>
              </w:rPr>
            </w:pPr>
          </w:p>
          <w:p w:rsidR="00843E05" w:rsidRPr="00D7681C" w:rsidRDefault="00843E05" w:rsidP="00843E05">
            <w:pPr>
              <w:jc w:val="center"/>
              <w:rPr>
                <w:szCs w:val="28"/>
                <w:lang w:val="en-GB"/>
              </w:rPr>
            </w:pPr>
            <w:proofErr w:type="spellStart"/>
            <w:r w:rsidRPr="00D7681C">
              <w:rPr>
                <w:szCs w:val="28"/>
                <w:lang w:val="en-GB"/>
              </w:rPr>
              <w:t>до</w:t>
            </w:r>
            <w:proofErr w:type="spellEnd"/>
            <w:r w:rsidRPr="00D7681C">
              <w:rPr>
                <w:szCs w:val="28"/>
                <w:lang w:val="en-GB"/>
              </w:rPr>
              <w:t xml:space="preserve"> 3 </w:t>
            </w:r>
            <w:proofErr w:type="spellStart"/>
            <w:r w:rsidRPr="00D7681C">
              <w:rPr>
                <w:szCs w:val="28"/>
                <w:lang w:val="en-GB"/>
              </w:rPr>
              <w:t>баллов</w:t>
            </w:r>
            <w:proofErr w:type="spellEnd"/>
          </w:p>
        </w:tc>
      </w:tr>
      <w:tr w:rsidR="00843E05" w:rsidRPr="00D7681C" w:rsidTr="00D7681C">
        <w:tc>
          <w:tcPr>
            <w:tcW w:w="3305" w:type="dxa"/>
          </w:tcPr>
          <w:p w:rsidR="00843E05" w:rsidRPr="00D7681C" w:rsidRDefault="00843E05" w:rsidP="00843E05">
            <w:pPr>
              <w:rPr>
                <w:szCs w:val="28"/>
              </w:rPr>
            </w:pPr>
            <w:r w:rsidRPr="00D7681C">
              <w:rPr>
                <w:szCs w:val="28"/>
              </w:rPr>
              <w:lastRenderedPageBreak/>
              <w:t>Участие в мероприятиях, конкурсах, соревнованиях, смотрах и т.п.</w:t>
            </w:r>
          </w:p>
        </w:tc>
        <w:tc>
          <w:tcPr>
            <w:tcW w:w="5025" w:type="dxa"/>
          </w:tcPr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участие в мероприятиях, конкурсах, соревнованиях, смотрах и т.п.:</w:t>
            </w:r>
          </w:p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- уровень школы;</w:t>
            </w:r>
          </w:p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- уровень района;</w:t>
            </w:r>
          </w:p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- уровень города;</w:t>
            </w:r>
          </w:p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- уровень области;</w:t>
            </w:r>
          </w:p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- уровень Российской Федерации</w:t>
            </w:r>
          </w:p>
        </w:tc>
        <w:tc>
          <w:tcPr>
            <w:tcW w:w="1276" w:type="dxa"/>
          </w:tcPr>
          <w:p w:rsidR="00843E05" w:rsidRPr="00D7681C" w:rsidRDefault="00843E05" w:rsidP="00843E05">
            <w:pPr>
              <w:jc w:val="center"/>
              <w:rPr>
                <w:szCs w:val="28"/>
              </w:rPr>
            </w:pPr>
          </w:p>
          <w:p w:rsidR="00843E05" w:rsidRPr="00D7681C" w:rsidRDefault="00843E05" w:rsidP="00843E05">
            <w:pPr>
              <w:jc w:val="center"/>
              <w:rPr>
                <w:szCs w:val="28"/>
              </w:rPr>
            </w:pPr>
          </w:p>
          <w:p w:rsidR="00843E05" w:rsidRPr="00D7681C" w:rsidRDefault="00843E05" w:rsidP="00843E05">
            <w:pPr>
              <w:jc w:val="center"/>
              <w:rPr>
                <w:szCs w:val="28"/>
              </w:rPr>
            </w:pPr>
            <w:r w:rsidRPr="00D7681C">
              <w:rPr>
                <w:szCs w:val="28"/>
              </w:rPr>
              <w:t>3 балла</w:t>
            </w:r>
          </w:p>
          <w:p w:rsidR="00843E05" w:rsidRPr="00D7681C" w:rsidRDefault="00843E05" w:rsidP="00843E05">
            <w:pPr>
              <w:jc w:val="center"/>
              <w:rPr>
                <w:szCs w:val="28"/>
              </w:rPr>
            </w:pPr>
            <w:r w:rsidRPr="00D7681C">
              <w:rPr>
                <w:szCs w:val="28"/>
              </w:rPr>
              <w:t>5 баллов</w:t>
            </w:r>
          </w:p>
          <w:p w:rsidR="00843E05" w:rsidRPr="00D7681C" w:rsidRDefault="00843E05" w:rsidP="00843E05">
            <w:pPr>
              <w:jc w:val="center"/>
              <w:rPr>
                <w:szCs w:val="28"/>
              </w:rPr>
            </w:pPr>
            <w:r w:rsidRPr="00D7681C">
              <w:rPr>
                <w:szCs w:val="28"/>
              </w:rPr>
              <w:t>5 баллов</w:t>
            </w:r>
          </w:p>
          <w:p w:rsidR="00843E05" w:rsidRPr="00D7681C" w:rsidRDefault="00843E05" w:rsidP="00843E05">
            <w:pPr>
              <w:jc w:val="center"/>
              <w:rPr>
                <w:szCs w:val="28"/>
              </w:rPr>
            </w:pPr>
            <w:r w:rsidRPr="00D7681C">
              <w:rPr>
                <w:szCs w:val="28"/>
              </w:rPr>
              <w:t>10 баллов</w:t>
            </w:r>
          </w:p>
          <w:p w:rsidR="00843E05" w:rsidRPr="00D7681C" w:rsidRDefault="00843E05" w:rsidP="00843E05">
            <w:pPr>
              <w:jc w:val="center"/>
              <w:rPr>
                <w:szCs w:val="28"/>
              </w:rPr>
            </w:pPr>
            <w:r w:rsidRPr="00D7681C">
              <w:rPr>
                <w:szCs w:val="28"/>
              </w:rPr>
              <w:t>15 баллов</w:t>
            </w:r>
          </w:p>
        </w:tc>
      </w:tr>
      <w:tr w:rsidR="00843E05" w:rsidRPr="00D7681C" w:rsidTr="00D7681C">
        <w:tc>
          <w:tcPr>
            <w:tcW w:w="3305" w:type="dxa"/>
          </w:tcPr>
          <w:p w:rsidR="00843E05" w:rsidRPr="00D7681C" w:rsidRDefault="00843E05" w:rsidP="00843E05">
            <w:pPr>
              <w:rPr>
                <w:szCs w:val="28"/>
              </w:rPr>
            </w:pPr>
          </w:p>
        </w:tc>
        <w:tc>
          <w:tcPr>
            <w:tcW w:w="5025" w:type="dxa"/>
          </w:tcPr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За победу в конкурсах,  фестивалях, смотрах, соревнованиях:</w:t>
            </w:r>
          </w:p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за каждого победителя:</w:t>
            </w:r>
          </w:p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- уровень района;</w:t>
            </w:r>
          </w:p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- уровень города;</w:t>
            </w:r>
          </w:p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- уровень области;</w:t>
            </w:r>
          </w:p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- уровень Российской Федерации</w:t>
            </w:r>
          </w:p>
        </w:tc>
        <w:tc>
          <w:tcPr>
            <w:tcW w:w="1276" w:type="dxa"/>
          </w:tcPr>
          <w:p w:rsidR="00843E05" w:rsidRPr="00D7681C" w:rsidRDefault="00843E05" w:rsidP="00843E05">
            <w:pPr>
              <w:jc w:val="center"/>
              <w:rPr>
                <w:szCs w:val="28"/>
              </w:rPr>
            </w:pPr>
          </w:p>
          <w:p w:rsidR="00843E05" w:rsidRPr="00D7681C" w:rsidRDefault="00843E05" w:rsidP="00843E05">
            <w:pPr>
              <w:jc w:val="center"/>
              <w:rPr>
                <w:szCs w:val="28"/>
              </w:rPr>
            </w:pPr>
          </w:p>
          <w:p w:rsidR="00843E05" w:rsidRPr="00D7681C" w:rsidRDefault="00843E05" w:rsidP="00843E05">
            <w:pPr>
              <w:jc w:val="center"/>
              <w:rPr>
                <w:szCs w:val="28"/>
              </w:rPr>
            </w:pPr>
          </w:p>
          <w:p w:rsidR="00843E05" w:rsidRPr="00D7681C" w:rsidRDefault="00843E05" w:rsidP="00843E05">
            <w:pPr>
              <w:jc w:val="center"/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 xml:space="preserve">10 </w:t>
            </w:r>
            <w:proofErr w:type="spellStart"/>
            <w:r w:rsidRPr="00D7681C">
              <w:rPr>
                <w:szCs w:val="28"/>
                <w:lang w:val="en-GB"/>
              </w:rPr>
              <w:t>баллов</w:t>
            </w:r>
            <w:proofErr w:type="spellEnd"/>
          </w:p>
          <w:p w:rsidR="00843E05" w:rsidRPr="00D7681C" w:rsidRDefault="00843E05" w:rsidP="00843E05">
            <w:pPr>
              <w:jc w:val="center"/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 xml:space="preserve">10 </w:t>
            </w:r>
            <w:proofErr w:type="spellStart"/>
            <w:r w:rsidRPr="00D7681C">
              <w:rPr>
                <w:szCs w:val="28"/>
                <w:lang w:val="en-GB"/>
              </w:rPr>
              <w:t>баллов</w:t>
            </w:r>
            <w:proofErr w:type="spellEnd"/>
          </w:p>
          <w:p w:rsidR="00843E05" w:rsidRPr="00D7681C" w:rsidRDefault="00843E05" w:rsidP="00843E05">
            <w:pPr>
              <w:jc w:val="center"/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 xml:space="preserve">15 </w:t>
            </w:r>
            <w:proofErr w:type="spellStart"/>
            <w:r w:rsidRPr="00D7681C">
              <w:rPr>
                <w:szCs w:val="28"/>
                <w:lang w:val="en-GB"/>
              </w:rPr>
              <w:t>баллов</w:t>
            </w:r>
            <w:proofErr w:type="spellEnd"/>
          </w:p>
          <w:p w:rsidR="00843E05" w:rsidRPr="00D7681C" w:rsidRDefault="00843E05" w:rsidP="00843E05">
            <w:pPr>
              <w:jc w:val="center"/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 xml:space="preserve">20 </w:t>
            </w:r>
            <w:proofErr w:type="spellStart"/>
            <w:r w:rsidRPr="00D7681C">
              <w:rPr>
                <w:szCs w:val="28"/>
                <w:lang w:val="en-GB"/>
              </w:rPr>
              <w:t>баллов</w:t>
            </w:r>
            <w:proofErr w:type="spellEnd"/>
          </w:p>
        </w:tc>
      </w:tr>
      <w:tr w:rsidR="00843E05" w:rsidRPr="00D7681C" w:rsidTr="00D7681C">
        <w:tc>
          <w:tcPr>
            <w:tcW w:w="9606" w:type="dxa"/>
            <w:gridSpan w:val="3"/>
          </w:tcPr>
          <w:p w:rsidR="00843E05" w:rsidRPr="00D7681C" w:rsidRDefault="00843E05" w:rsidP="00843E05">
            <w:pPr>
              <w:jc w:val="center"/>
              <w:rPr>
                <w:b/>
                <w:szCs w:val="28"/>
              </w:rPr>
            </w:pPr>
            <w:r w:rsidRPr="00D7681C">
              <w:rPr>
                <w:b/>
                <w:szCs w:val="28"/>
              </w:rPr>
              <w:t>Для воспитателей групп продленного дня</w:t>
            </w:r>
          </w:p>
        </w:tc>
      </w:tr>
      <w:tr w:rsidR="00843E05" w:rsidRPr="00D7681C" w:rsidTr="00D7681C">
        <w:tc>
          <w:tcPr>
            <w:tcW w:w="3305" w:type="dxa"/>
          </w:tcPr>
          <w:p w:rsidR="00843E05" w:rsidRPr="00D7681C" w:rsidRDefault="00843E05" w:rsidP="00843E05">
            <w:pPr>
              <w:jc w:val="both"/>
              <w:rPr>
                <w:szCs w:val="28"/>
                <w:lang w:val="en-GB"/>
              </w:rPr>
            </w:pPr>
            <w:proofErr w:type="spellStart"/>
            <w:r w:rsidRPr="00D7681C">
              <w:rPr>
                <w:szCs w:val="28"/>
                <w:lang w:val="en-GB"/>
              </w:rPr>
              <w:t>Сохранность</w:t>
            </w:r>
            <w:proofErr w:type="spellEnd"/>
            <w:r w:rsidRPr="00D7681C">
              <w:rPr>
                <w:szCs w:val="28"/>
                <w:lang w:val="en-GB"/>
              </w:rPr>
              <w:t xml:space="preserve"> </w:t>
            </w:r>
            <w:proofErr w:type="spellStart"/>
            <w:r w:rsidRPr="00D7681C">
              <w:rPr>
                <w:szCs w:val="28"/>
                <w:lang w:val="en-GB"/>
              </w:rPr>
              <w:t>контингента</w:t>
            </w:r>
            <w:proofErr w:type="spellEnd"/>
          </w:p>
          <w:p w:rsidR="00843E05" w:rsidRPr="00D7681C" w:rsidRDefault="00843E05" w:rsidP="00843E05">
            <w:pPr>
              <w:jc w:val="both"/>
              <w:rPr>
                <w:szCs w:val="28"/>
                <w:lang w:val="en-GB"/>
              </w:rPr>
            </w:pPr>
          </w:p>
        </w:tc>
        <w:tc>
          <w:tcPr>
            <w:tcW w:w="5025" w:type="dxa"/>
          </w:tcPr>
          <w:p w:rsidR="00843E05" w:rsidRPr="00D7681C" w:rsidRDefault="00843E05" w:rsidP="00843E05">
            <w:pPr>
              <w:rPr>
                <w:szCs w:val="28"/>
              </w:rPr>
            </w:pPr>
            <w:r w:rsidRPr="00D7681C">
              <w:rPr>
                <w:szCs w:val="28"/>
              </w:rPr>
              <w:t>- за сохранность контингента групп продленного дня;</w:t>
            </w:r>
          </w:p>
          <w:p w:rsidR="00843E05" w:rsidRPr="00D7681C" w:rsidRDefault="00843E05" w:rsidP="00843E05">
            <w:pPr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 xml:space="preserve">- </w:t>
            </w:r>
            <w:proofErr w:type="spellStart"/>
            <w:r w:rsidRPr="00D7681C">
              <w:rPr>
                <w:szCs w:val="28"/>
                <w:lang w:val="en-GB"/>
              </w:rPr>
              <w:t>за</w:t>
            </w:r>
            <w:proofErr w:type="spellEnd"/>
            <w:r w:rsidRPr="00D7681C">
              <w:rPr>
                <w:szCs w:val="28"/>
                <w:lang w:val="en-GB"/>
              </w:rPr>
              <w:t xml:space="preserve"> </w:t>
            </w:r>
            <w:proofErr w:type="spellStart"/>
            <w:r w:rsidRPr="00D7681C">
              <w:rPr>
                <w:szCs w:val="28"/>
                <w:lang w:val="en-GB"/>
              </w:rPr>
              <w:t>сокращение</w:t>
            </w:r>
            <w:proofErr w:type="spellEnd"/>
            <w:r w:rsidRPr="00D7681C">
              <w:rPr>
                <w:szCs w:val="28"/>
                <w:lang w:val="en-GB"/>
              </w:rPr>
              <w:t xml:space="preserve"> </w:t>
            </w:r>
            <w:proofErr w:type="spellStart"/>
            <w:r w:rsidRPr="00D7681C">
              <w:rPr>
                <w:szCs w:val="28"/>
                <w:lang w:val="en-GB"/>
              </w:rPr>
              <w:t>контингента</w:t>
            </w:r>
            <w:proofErr w:type="spellEnd"/>
            <w:r w:rsidRPr="00D7681C">
              <w:rPr>
                <w:szCs w:val="28"/>
                <w:lang w:val="en-GB"/>
              </w:rPr>
              <w:t xml:space="preserve"> (-)</w:t>
            </w:r>
          </w:p>
        </w:tc>
        <w:tc>
          <w:tcPr>
            <w:tcW w:w="1276" w:type="dxa"/>
          </w:tcPr>
          <w:p w:rsidR="00843E05" w:rsidRPr="00D7681C" w:rsidRDefault="00843E05" w:rsidP="00843E05">
            <w:pPr>
              <w:jc w:val="center"/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 xml:space="preserve">5 </w:t>
            </w:r>
            <w:proofErr w:type="spellStart"/>
            <w:r w:rsidRPr="00D7681C">
              <w:rPr>
                <w:szCs w:val="28"/>
                <w:lang w:val="en-GB"/>
              </w:rPr>
              <w:t>баллов</w:t>
            </w:r>
            <w:proofErr w:type="spellEnd"/>
          </w:p>
          <w:p w:rsidR="00843E05" w:rsidRPr="00D7681C" w:rsidRDefault="00843E05" w:rsidP="00843E05">
            <w:pPr>
              <w:jc w:val="center"/>
              <w:rPr>
                <w:szCs w:val="28"/>
                <w:lang w:val="en-GB"/>
              </w:rPr>
            </w:pPr>
          </w:p>
          <w:p w:rsidR="00843E05" w:rsidRPr="00D7681C" w:rsidRDefault="00843E05" w:rsidP="00843E05">
            <w:pPr>
              <w:jc w:val="center"/>
              <w:rPr>
                <w:szCs w:val="28"/>
                <w:lang w:val="en-GB"/>
              </w:rPr>
            </w:pPr>
            <w:proofErr w:type="spellStart"/>
            <w:r w:rsidRPr="00D7681C">
              <w:rPr>
                <w:szCs w:val="28"/>
                <w:lang w:val="en-GB"/>
              </w:rPr>
              <w:t>до</w:t>
            </w:r>
            <w:proofErr w:type="spellEnd"/>
            <w:r w:rsidRPr="00D7681C">
              <w:rPr>
                <w:szCs w:val="28"/>
                <w:lang w:val="en-GB"/>
              </w:rPr>
              <w:t xml:space="preserve"> 3 </w:t>
            </w:r>
            <w:proofErr w:type="spellStart"/>
            <w:r w:rsidRPr="00D7681C">
              <w:rPr>
                <w:szCs w:val="28"/>
                <w:lang w:val="en-GB"/>
              </w:rPr>
              <w:t>баллов</w:t>
            </w:r>
            <w:proofErr w:type="spellEnd"/>
          </w:p>
        </w:tc>
      </w:tr>
      <w:tr w:rsidR="00843E05" w:rsidRPr="00D7681C" w:rsidTr="00D7681C">
        <w:tc>
          <w:tcPr>
            <w:tcW w:w="3305" w:type="dxa"/>
          </w:tcPr>
          <w:p w:rsidR="00843E05" w:rsidRPr="00D7681C" w:rsidRDefault="00843E05" w:rsidP="00843E05">
            <w:pPr>
              <w:jc w:val="both"/>
              <w:rPr>
                <w:szCs w:val="28"/>
                <w:lang w:val="en-GB"/>
              </w:rPr>
            </w:pPr>
            <w:proofErr w:type="spellStart"/>
            <w:r w:rsidRPr="00D7681C">
              <w:rPr>
                <w:szCs w:val="28"/>
                <w:lang w:val="en-GB"/>
              </w:rPr>
              <w:t>Внеклассная</w:t>
            </w:r>
            <w:proofErr w:type="spellEnd"/>
            <w:r w:rsidRPr="00D7681C">
              <w:rPr>
                <w:szCs w:val="28"/>
                <w:lang w:val="en-GB"/>
              </w:rPr>
              <w:t xml:space="preserve"> </w:t>
            </w:r>
            <w:proofErr w:type="spellStart"/>
            <w:r w:rsidRPr="00D7681C">
              <w:rPr>
                <w:szCs w:val="28"/>
                <w:lang w:val="en-GB"/>
              </w:rPr>
              <w:t>работа</w:t>
            </w:r>
            <w:proofErr w:type="spellEnd"/>
          </w:p>
        </w:tc>
        <w:tc>
          <w:tcPr>
            <w:tcW w:w="5025" w:type="dxa"/>
          </w:tcPr>
          <w:p w:rsidR="00843E05" w:rsidRPr="00D7681C" w:rsidRDefault="00843E05" w:rsidP="00843E05">
            <w:pPr>
              <w:rPr>
                <w:szCs w:val="28"/>
              </w:rPr>
            </w:pPr>
            <w:r w:rsidRPr="00D7681C">
              <w:rPr>
                <w:szCs w:val="28"/>
              </w:rPr>
              <w:t>- руководство кружком в группе продленного дня;</w:t>
            </w:r>
          </w:p>
          <w:p w:rsidR="00843E05" w:rsidRPr="00D7681C" w:rsidRDefault="00843E05" w:rsidP="00843E05">
            <w:pPr>
              <w:rPr>
                <w:szCs w:val="28"/>
              </w:rPr>
            </w:pPr>
            <w:r w:rsidRPr="00D7681C">
              <w:rPr>
                <w:szCs w:val="28"/>
              </w:rPr>
              <w:t>- посещение библиотек, музеев, кинотеатров и т.п. не менее двух раз в месяц.</w:t>
            </w:r>
          </w:p>
        </w:tc>
        <w:tc>
          <w:tcPr>
            <w:tcW w:w="1276" w:type="dxa"/>
          </w:tcPr>
          <w:p w:rsidR="00843E05" w:rsidRPr="00D7681C" w:rsidRDefault="00843E05" w:rsidP="00843E05">
            <w:pPr>
              <w:jc w:val="center"/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 xml:space="preserve">5 </w:t>
            </w:r>
            <w:proofErr w:type="spellStart"/>
            <w:r w:rsidRPr="00D7681C">
              <w:rPr>
                <w:szCs w:val="28"/>
                <w:lang w:val="en-GB"/>
              </w:rPr>
              <w:t>баллов</w:t>
            </w:r>
            <w:proofErr w:type="spellEnd"/>
          </w:p>
          <w:p w:rsidR="00843E05" w:rsidRPr="00D7681C" w:rsidRDefault="00843E05" w:rsidP="00843E05">
            <w:pPr>
              <w:jc w:val="center"/>
              <w:rPr>
                <w:szCs w:val="28"/>
                <w:lang w:val="en-GB"/>
              </w:rPr>
            </w:pPr>
          </w:p>
          <w:p w:rsidR="00843E05" w:rsidRPr="00D7681C" w:rsidRDefault="00843E05" w:rsidP="00843E05">
            <w:pPr>
              <w:jc w:val="center"/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 xml:space="preserve">5 </w:t>
            </w:r>
            <w:proofErr w:type="spellStart"/>
            <w:r w:rsidRPr="00D7681C">
              <w:rPr>
                <w:szCs w:val="28"/>
                <w:lang w:val="en-GB"/>
              </w:rPr>
              <w:t>баллов</w:t>
            </w:r>
            <w:proofErr w:type="spellEnd"/>
          </w:p>
        </w:tc>
      </w:tr>
    </w:tbl>
    <w:p w:rsidR="00843E05" w:rsidRPr="00843E05" w:rsidRDefault="00843E05" w:rsidP="00843E05">
      <w:pPr>
        <w:rPr>
          <w:sz w:val="28"/>
          <w:szCs w:val="28"/>
          <w:lang w:val="en-GB"/>
        </w:rPr>
      </w:pPr>
    </w:p>
    <w:p w:rsidR="00843E05" w:rsidRPr="00843E05" w:rsidRDefault="00843E05" w:rsidP="00843E05">
      <w:pPr>
        <w:jc w:val="center"/>
        <w:rPr>
          <w:b/>
          <w:sz w:val="28"/>
          <w:szCs w:val="28"/>
        </w:rPr>
      </w:pPr>
      <w:r w:rsidRPr="00843E05">
        <w:rPr>
          <w:b/>
          <w:sz w:val="28"/>
          <w:szCs w:val="28"/>
          <w:lang w:val="en-US"/>
        </w:rPr>
        <w:t>Y</w:t>
      </w:r>
      <w:r w:rsidRPr="00843E05">
        <w:rPr>
          <w:b/>
          <w:sz w:val="28"/>
          <w:szCs w:val="28"/>
        </w:rPr>
        <w:t>. Показатели качества работы других категорий работников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5019"/>
        <w:gridCol w:w="1218"/>
      </w:tblGrid>
      <w:tr w:rsidR="00843E05" w:rsidRPr="00D7681C" w:rsidTr="00154464">
        <w:tc>
          <w:tcPr>
            <w:tcW w:w="3403" w:type="dxa"/>
          </w:tcPr>
          <w:p w:rsidR="00843E05" w:rsidRPr="00D7681C" w:rsidRDefault="00843E05" w:rsidP="00843E05">
            <w:pPr>
              <w:jc w:val="center"/>
              <w:rPr>
                <w:snapToGrid w:val="0"/>
                <w:color w:val="000000"/>
                <w:szCs w:val="28"/>
                <w:lang w:val="en-GB"/>
              </w:rPr>
            </w:pPr>
            <w:proofErr w:type="spellStart"/>
            <w:r w:rsidRPr="00D7681C">
              <w:rPr>
                <w:snapToGrid w:val="0"/>
                <w:color w:val="000000"/>
                <w:szCs w:val="28"/>
                <w:lang w:val="en-GB"/>
              </w:rPr>
              <w:t>Наименование</w:t>
            </w:r>
            <w:proofErr w:type="spellEnd"/>
            <w:r w:rsidRPr="00D7681C">
              <w:rPr>
                <w:snapToGrid w:val="0"/>
                <w:color w:val="000000"/>
                <w:szCs w:val="28"/>
                <w:lang w:val="en-GB"/>
              </w:rPr>
              <w:t xml:space="preserve"> </w:t>
            </w:r>
            <w:proofErr w:type="spellStart"/>
            <w:r w:rsidRPr="00D7681C">
              <w:rPr>
                <w:snapToGrid w:val="0"/>
                <w:color w:val="000000"/>
                <w:szCs w:val="28"/>
                <w:lang w:val="en-GB"/>
              </w:rPr>
              <w:t>должности</w:t>
            </w:r>
            <w:proofErr w:type="spellEnd"/>
          </w:p>
        </w:tc>
        <w:tc>
          <w:tcPr>
            <w:tcW w:w="5019" w:type="dxa"/>
          </w:tcPr>
          <w:p w:rsidR="00843E05" w:rsidRPr="00D7681C" w:rsidRDefault="00843E05" w:rsidP="00843E05">
            <w:pPr>
              <w:jc w:val="center"/>
              <w:rPr>
                <w:snapToGrid w:val="0"/>
                <w:color w:val="000000"/>
                <w:szCs w:val="28"/>
                <w:lang w:val="en-GB"/>
              </w:rPr>
            </w:pPr>
            <w:proofErr w:type="spellStart"/>
            <w:r w:rsidRPr="00D7681C">
              <w:rPr>
                <w:snapToGrid w:val="0"/>
                <w:color w:val="000000"/>
                <w:szCs w:val="28"/>
                <w:lang w:val="en-GB"/>
              </w:rPr>
              <w:t>Основание</w:t>
            </w:r>
            <w:proofErr w:type="spellEnd"/>
            <w:r w:rsidRPr="00D7681C">
              <w:rPr>
                <w:snapToGrid w:val="0"/>
                <w:color w:val="000000"/>
                <w:szCs w:val="28"/>
                <w:lang w:val="en-GB"/>
              </w:rPr>
              <w:t xml:space="preserve"> </w:t>
            </w:r>
          </w:p>
          <w:p w:rsidR="00843E05" w:rsidRPr="00D7681C" w:rsidRDefault="00843E05" w:rsidP="00843E05">
            <w:pPr>
              <w:jc w:val="center"/>
              <w:rPr>
                <w:snapToGrid w:val="0"/>
                <w:color w:val="000000"/>
                <w:szCs w:val="28"/>
                <w:lang w:val="en-GB"/>
              </w:rPr>
            </w:pPr>
            <w:proofErr w:type="spellStart"/>
            <w:r w:rsidRPr="00D7681C">
              <w:rPr>
                <w:snapToGrid w:val="0"/>
                <w:color w:val="000000"/>
                <w:szCs w:val="28"/>
                <w:lang w:val="en-GB"/>
              </w:rPr>
              <w:t>для</w:t>
            </w:r>
            <w:proofErr w:type="spellEnd"/>
            <w:r w:rsidRPr="00D7681C">
              <w:rPr>
                <w:snapToGrid w:val="0"/>
                <w:color w:val="000000"/>
                <w:szCs w:val="28"/>
                <w:lang w:val="en-GB"/>
              </w:rPr>
              <w:t xml:space="preserve"> </w:t>
            </w:r>
            <w:proofErr w:type="spellStart"/>
            <w:r w:rsidRPr="00D7681C">
              <w:rPr>
                <w:snapToGrid w:val="0"/>
                <w:color w:val="000000"/>
                <w:szCs w:val="28"/>
                <w:lang w:val="en-GB"/>
              </w:rPr>
              <w:t>премирования</w:t>
            </w:r>
            <w:proofErr w:type="spellEnd"/>
          </w:p>
        </w:tc>
        <w:tc>
          <w:tcPr>
            <w:tcW w:w="1218" w:type="dxa"/>
          </w:tcPr>
          <w:p w:rsidR="00843E05" w:rsidRPr="00154464" w:rsidRDefault="00843E05" w:rsidP="00843E05">
            <w:pPr>
              <w:rPr>
                <w:szCs w:val="28"/>
                <w:lang w:val="en-GB"/>
              </w:rPr>
            </w:pPr>
            <w:proofErr w:type="spellStart"/>
            <w:r w:rsidRPr="00154464">
              <w:rPr>
                <w:szCs w:val="28"/>
                <w:lang w:val="en-GB"/>
              </w:rPr>
              <w:t>Максимальное</w:t>
            </w:r>
            <w:proofErr w:type="spellEnd"/>
            <w:r w:rsidRPr="00154464">
              <w:rPr>
                <w:szCs w:val="28"/>
                <w:lang w:val="en-GB"/>
              </w:rPr>
              <w:t xml:space="preserve"> </w:t>
            </w:r>
            <w:proofErr w:type="spellStart"/>
            <w:r w:rsidRPr="00154464">
              <w:rPr>
                <w:szCs w:val="28"/>
                <w:lang w:val="en-GB"/>
              </w:rPr>
              <w:t>количество</w:t>
            </w:r>
            <w:proofErr w:type="spellEnd"/>
            <w:r w:rsidRPr="00154464">
              <w:rPr>
                <w:szCs w:val="28"/>
                <w:lang w:val="en-GB"/>
              </w:rPr>
              <w:t xml:space="preserve"> </w:t>
            </w:r>
            <w:proofErr w:type="spellStart"/>
            <w:r w:rsidRPr="00154464">
              <w:rPr>
                <w:szCs w:val="28"/>
                <w:lang w:val="en-GB"/>
              </w:rPr>
              <w:t>баллов</w:t>
            </w:r>
            <w:proofErr w:type="spellEnd"/>
          </w:p>
        </w:tc>
      </w:tr>
      <w:tr w:rsidR="00843E05" w:rsidRPr="00D7681C" w:rsidTr="00154464">
        <w:tc>
          <w:tcPr>
            <w:tcW w:w="3403" w:type="dxa"/>
          </w:tcPr>
          <w:p w:rsidR="00843E05" w:rsidRPr="00D7681C" w:rsidRDefault="00843E05" w:rsidP="00843E05">
            <w:pPr>
              <w:jc w:val="both"/>
              <w:rPr>
                <w:szCs w:val="28"/>
                <w:lang w:val="en-GB"/>
              </w:rPr>
            </w:pPr>
            <w:proofErr w:type="spellStart"/>
            <w:r w:rsidRPr="00D7681C">
              <w:rPr>
                <w:szCs w:val="28"/>
                <w:lang w:val="en-GB"/>
              </w:rPr>
              <w:t>Педагог-психолог</w:t>
            </w:r>
            <w:proofErr w:type="spellEnd"/>
            <w:r w:rsidRPr="00D7681C">
              <w:rPr>
                <w:szCs w:val="28"/>
                <w:lang w:val="en-GB"/>
              </w:rPr>
              <w:t>,</w:t>
            </w:r>
          </w:p>
          <w:p w:rsidR="00843E05" w:rsidRPr="00D7681C" w:rsidRDefault="00843E05" w:rsidP="00843E05">
            <w:pPr>
              <w:jc w:val="both"/>
              <w:rPr>
                <w:szCs w:val="28"/>
                <w:lang w:val="en-GB"/>
              </w:rPr>
            </w:pPr>
            <w:proofErr w:type="spellStart"/>
            <w:r w:rsidRPr="00D7681C">
              <w:rPr>
                <w:szCs w:val="28"/>
                <w:lang w:val="en-GB"/>
              </w:rPr>
              <w:t>социальный</w:t>
            </w:r>
            <w:proofErr w:type="spellEnd"/>
            <w:r w:rsidRPr="00D7681C">
              <w:rPr>
                <w:szCs w:val="28"/>
                <w:lang w:val="en-GB"/>
              </w:rPr>
              <w:t xml:space="preserve"> </w:t>
            </w:r>
            <w:proofErr w:type="spellStart"/>
            <w:r w:rsidRPr="00D7681C">
              <w:rPr>
                <w:szCs w:val="28"/>
                <w:lang w:val="en-GB"/>
              </w:rPr>
              <w:t>педагог</w:t>
            </w:r>
            <w:proofErr w:type="spellEnd"/>
          </w:p>
        </w:tc>
        <w:tc>
          <w:tcPr>
            <w:tcW w:w="5019" w:type="dxa"/>
          </w:tcPr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- своевременное и качественное ведение банка данных детей, охваченных различными видами контроля;</w:t>
            </w:r>
          </w:p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- результативность коррекционно-развивающей работы;</w:t>
            </w:r>
          </w:p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 xml:space="preserve">- ведение учета детей и наличие системы работы с </w:t>
            </w:r>
            <w:proofErr w:type="gramStart"/>
            <w:r w:rsidRPr="00D7681C">
              <w:rPr>
                <w:szCs w:val="28"/>
              </w:rPr>
              <w:t>нуждающимися</w:t>
            </w:r>
            <w:proofErr w:type="gramEnd"/>
            <w:r w:rsidRPr="00D7681C">
              <w:rPr>
                <w:szCs w:val="28"/>
              </w:rPr>
              <w:t xml:space="preserve"> в социальной, коррекционной помощи;</w:t>
            </w:r>
          </w:p>
        </w:tc>
        <w:tc>
          <w:tcPr>
            <w:tcW w:w="1218" w:type="dxa"/>
          </w:tcPr>
          <w:p w:rsidR="00843E05" w:rsidRPr="00D7681C" w:rsidRDefault="00843E05" w:rsidP="00843E05">
            <w:pPr>
              <w:jc w:val="center"/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 xml:space="preserve">10 </w:t>
            </w:r>
            <w:proofErr w:type="spellStart"/>
            <w:r w:rsidRPr="00D7681C">
              <w:rPr>
                <w:szCs w:val="28"/>
                <w:lang w:val="en-GB"/>
              </w:rPr>
              <w:t>баллов</w:t>
            </w:r>
            <w:proofErr w:type="spellEnd"/>
          </w:p>
          <w:p w:rsidR="00843E05" w:rsidRPr="00D7681C" w:rsidRDefault="00843E05" w:rsidP="00843E05">
            <w:pPr>
              <w:jc w:val="center"/>
              <w:rPr>
                <w:szCs w:val="28"/>
                <w:lang w:val="en-GB"/>
              </w:rPr>
            </w:pPr>
          </w:p>
          <w:p w:rsidR="00843E05" w:rsidRPr="00D7681C" w:rsidRDefault="00843E05" w:rsidP="00843E05">
            <w:pPr>
              <w:jc w:val="center"/>
              <w:rPr>
                <w:szCs w:val="28"/>
                <w:lang w:val="en-GB"/>
              </w:rPr>
            </w:pPr>
          </w:p>
        </w:tc>
      </w:tr>
      <w:tr w:rsidR="00843E05" w:rsidRPr="00D7681C" w:rsidTr="00154464">
        <w:tc>
          <w:tcPr>
            <w:tcW w:w="3403" w:type="dxa"/>
          </w:tcPr>
          <w:p w:rsidR="00843E05" w:rsidRPr="00D7681C" w:rsidRDefault="008F348B" w:rsidP="00843E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Педагог-б</w:t>
            </w:r>
            <w:r w:rsidR="00843E05" w:rsidRPr="00D7681C">
              <w:rPr>
                <w:szCs w:val="28"/>
              </w:rPr>
              <w:t>иблиотекарь</w:t>
            </w:r>
          </w:p>
        </w:tc>
        <w:tc>
          <w:tcPr>
            <w:tcW w:w="5019" w:type="dxa"/>
          </w:tcPr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- высокая читательская активность обучающихся (не менее 60 % учащихся систематически пользуются услугами библиотеки);</w:t>
            </w:r>
          </w:p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- выполнение плана работы библиотеки (не менее 80 %);</w:t>
            </w:r>
          </w:p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- выполнение плана работы (менее 80 %);</w:t>
            </w:r>
          </w:p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участие в мероприятиях:</w:t>
            </w:r>
          </w:p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уровень (за каждое)</w:t>
            </w:r>
          </w:p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- уровень школы;</w:t>
            </w:r>
          </w:p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- уровень района;</w:t>
            </w:r>
          </w:p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- уровень города;</w:t>
            </w:r>
          </w:p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- уровень области;</w:t>
            </w:r>
          </w:p>
          <w:p w:rsidR="00843E05" w:rsidRPr="00D7681C" w:rsidRDefault="00843E05" w:rsidP="00843E05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t>- оформление тематических выставок (за каждую)</w:t>
            </w:r>
          </w:p>
        </w:tc>
        <w:tc>
          <w:tcPr>
            <w:tcW w:w="1218" w:type="dxa"/>
          </w:tcPr>
          <w:p w:rsidR="00843E05" w:rsidRPr="00D7681C" w:rsidRDefault="00843E05" w:rsidP="00843E05">
            <w:pPr>
              <w:jc w:val="center"/>
              <w:rPr>
                <w:szCs w:val="28"/>
              </w:rPr>
            </w:pPr>
            <w:r w:rsidRPr="00D7681C">
              <w:rPr>
                <w:szCs w:val="28"/>
              </w:rPr>
              <w:t>10 баллов</w:t>
            </w:r>
          </w:p>
          <w:p w:rsidR="00843E05" w:rsidRPr="00D7681C" w:rsidRDefault="00843E05" w:rsidP="00843E05">
            <w:pPr>
              <w:jc w:val="center"/>
              <w:rPr>
                <w:szCs w:val="28"/>
              </w:rPr>
            </w:pPr>
          </w:p>
          <w:p w:rsidR="00843E05" w:rsidRPr="00D7681C" w:rsidRDefault="00843E05" w:rsidP="00843E05">
            <w:pPr>
              <w:jc w:val="center"/>
              <w:rPr>
                <w:szCs w:val="28"/>
              </w:rPr>
            </w:pPr>
            <w:r w:rsidRPr="00D7681C">
              <w:rPr>
                <w:szCs w:val="28"/>
              </w:rPr>
              <w:t>5 баллов</w:t>
            </w:r>
          </w:p>
          <w:p w:rsidR="00843E05" w:rsidRPr="00D7681C" w:rsidRDefault="00843E05" w:rsidP="00843E05">
            <w:pPr>
              <w:jc w:val="center"/>
              <w:rPr>
                <w:szCs w:val="28"/>
              </w:rPr>
            </w:pPr>
          </w:p>
          <w:p w:rsidR="00843E05" w:rsidRPr="00D7681C" w:rsidRDefault="00843E05" w:rsidP="00843E05">
            <w:pPr>
              <w:jc w:val="center"/>
              <w:rPr>
                <w:szCs w:val="28"/>
              </w:rPr>
            </w:pPr>
            <w:r w:rsidRPr="00D7681C">
              <w:rPr>
                <w:szCs w:val="28"/>
              </w:rPr>
              <w:t>2 балла</w:t>
            </w:r>
          </w:p>
          <w:p w:rsidR="00843E05" w:rsidRPr="00D7681C" w:rsidRDefault="00843E05" w:rsidP="00843E05">
            <w:pPr>
              <w:jc w:val="center"/>
              <w:rPr>
                <w:szCs w:val="28"/>
              </w:rPr>
            </w:pPr>
          </w:p>
          <w:p w:rsidR="00843E05" w:rsidRPr="00D7681C" w:rsidRDefault="00843E05" w:rsidP="00843E05">
            <w:pPr>
              <w:jc w:val="center"/>
              <w:rPr>
                <w:szCs w:val="28"/>
              </w:rPr>
            </w:pPr>
          </w:p>
          <w:p w:rsidR="00843E05" w:rsidRPr="00D7681C" w:rsidRDefault="00843E05" w:rsidP="00843E05">
            <w:pPr>
              <w:jc w:val="center"/>
              <w:rPr>
                <w:szCs w:val="28"/>
              </w:rPr>
            </w:pPr>
            <w:r w:rsidRPr="00D7681C">
              <w:rPr>
                <w:szCs w:val="28"/>
              </w:rPr>
              <w:t>2 балла</w:t>
            </w:r>
          </w:p>
          <w:p w:rsidR="00843E05" w:rsidRPr="00D7681C" w:rsidRDefault="00843E05" w:rsidP="00843E05">
            <w:pPr>
              <w:jc w:val="center"/>
              <w:rPr>
                <w:szCs w:val="28"/>
              </w:rPr>
            </w:pPr>
            <w:r w:rsidRPr="00D7681C">
              <w:rPr>
                <w:szCs w:val="28"/>
              </w:rPr>
              <w:t>3 балла</w:t>
            </w:r>
          </w:p>
          <w:p w:rsidR="00843E05" w:rsidRPr="00D7681C" w:rsidRDefault="00843E05" w:rsidP="00843E05">
            <w:pPr>
              <w:jc w:val="center"/>
              <w:rPr>
                <w:szCs w:val="28"/>
              </w:rPr>
            </w:pPr>
            <w:r w:rsidRPr="00D7681C">
              <w:rPr>
                <w:szCs w:val="28"/>
              </w:rPr>
              <w:t>4 балла</w:t>
            </w:r>
          </w:p>
          <w:p w:rsidR="00843E05" w:rsidRPr="00D7681C" w:rsidRDefault="00843E05" w:rsidP="00843E05">
            <w:pPr>
              <w:jc w:val="center"/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 xml:space="preserve">5 </w:t>
            </w:r>
            <w:proofErr w:type="spellStart"/>
            <w:r w:rsidRPr="00D7681C">
              <w:rPr>
                <w:szCs w:val="28"/>
                <w:lang w:val="en-GB"/>
              </w:rPr>
              <w:t>баллов</w:t>
            </w:r>
            <w:proofErr w:type="spellEnd"/>
          </w:p>
          <w:p w:rsidR="00843E05" w:rsidRPr="00D7681C" w:rsidRDefault="00843E05" w:rsidP="00843E05">
            <w:pPr>
              <w:jc w:val="center"/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 xml:space="preserve">3 </w:t>
            </w:r>
            <w:proofErr w:type="spellStart"/>
            <w:r w:rsidRPr="00D7681C">
              <w:rPr>
                <w:szCs w:val="28"/>
                <w:lang w:val="en-GB"/>
              </w:rPr>
              <w:t>балла</w:t>
            </w:r>
            <w:proofErr w:type="spellEnd"/>
          </w:p>
        </w:tc>
      </w:tr>
      <w:tr w:rsidR="00843E05" w:rsidRPr="00D7681C" w:rsidTr="00154464">
        <w:tc>
          <w:tcPr>
            <w:tcW w:w="3403" w:type="dxa"/>
          </w:tcPr>
          <w:p w:rsidR="00843E05" w:rsidRPr="00D7681C" w:rsidRDefault="00843E05" w:rsidP="008F348B">
            <w:pPr>
              <w:jc w:val="both"/>
              <w:rPr>
                <w:szCs w:val="28"/>
              </w:rPr>
            </w:pPr>
            <w:r w:rsidRPr="00D7681C">
              <w:rPr>
                <w:szCs w:val="28"/>
              </w:rPr>
              <w:lastRenderedPageBreak/>
              <w:t>Обслуживающий персонал  (убор</w:t>
            </w:r>
            <w:r w:rsidR="008F348B">
              <w:rPr>
                <w:szCs w:val="28"/>
              </w:rPr>
              <w:t>щица, сторож, дворник,</w:t>
            </w:r>
            <w:r w:rsidRPr="00D7681C">
              <w:rPr>
                <w:szCs w:val="28"/>
              </w:rPr>
              <w:t xml:space="preserve"> </w:t>
            </w:r>
            <w:r w:rsidR="008F348B">
              <w:rPr>
                <w:szCs w:val="28"/>
              </w:rPr>
              <w:t xml:space="preserve">рабочий по обслуживанию здания, </w:t>
            </w:r>
            <w:r w:rsidRPr="00D7681C">
              <w:rPr>
                <w:szCs w:val="28"/>
              </w:rPr>
              <w:t>и т.п.)</w:t>
            </w:r>
          </w:p>
        </w:tc>
        <w:tc>
          <w:tcPr>
            <w:tcW w:w="5019" w:type="dxa"/>
          </w:tcPr>
          <w:p w:rsidR="00843E05" w:rsidRPr="00D7681C" w:rsidRDefault="00843E05" w:rsidP="00843E05">
            <w:pPr>
              <w:rPr>
                <w:szCs w:val="28"/>
              </w:rPr>
            </w:pPr>
            <w:r w:rsidRPr="00D7681C">
              <w:rPr>
                <w:szCs w:val="28"/>
              </w:rPr>
              <w:t>- проведение генеральных уборок;</w:t>
            </w:r>
          </w:p>
          <w:p w:rsidR="00843E05" w:rsidRPr="00D7681C" w:rsidRDefault="00843E05" w:rsidP="00843E05">
            <w:pPr>
              <w:rPr>
                <w:szCs w:val="28"/>
              </w:rPr>
            </w:pPr>
            <w:r w:rsidRPr="00D7681C">
              <w:rPr>
                <w:szCs w:val="28"/>
              </w:rPr>
              <w:t>- содержание участка в соответствии с Санитарными правилами и Нормами, качественная уборка помещений;</w:t>
            </w:r>
          </w:p>
          <w:p w:rsidR="00843E05" w:rsidRPr="00D7681C" w:rsidRDefault="00843E05" w:rsidP="00843E05">
            <w:pPr>
              <w:rPr>
                <w:szCs w:val="28"/>
              </w:rPr>
            </w:pPr>
            <w:r w:rsidRPr="00D7681C">
              <w:rPr>
                <w:szCs w:val="28"/>
              </w:rPr>
              <w:t>- профилактическая работа по предупреждению аварий, сбоев в работе оборудования;</w:t>
            </w:r>
          </w:p>
          <w:p w:rsidR="00843E05" w:rsidRPr="00D7681C" w:rsidRDefault="00843E05" w:rsidP="00843E05">
            <w:pPr>
              <w:rPr>
                <w:szCs w:val="28"/>
              </w:rPr>
            </w:pPr>
            <w:r w:rsidRPr="00D7681C">
              <w:rPr>
                <w:szCs w:val="28"/>
              </w:rPr>
              <w:t>- оперативность выполнения заявок по устранению неполадок</w:t>
            </w:r>
          </w:p>
        </w:tc>
        <w:tc>
          <w:tcPr>
            <w:tcW w:w="1218" w:type="dxa"/>
          </w:tcPr>
          <w:p w:rsidR="00843E05" w:rsidRPr="00D7681C" w:rsidRDefault="00843E05" w:rsidP="00843E05">
            <w:pPr>
              <w:jc w:val="center"/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 xml:space="preserve">10 </w:t>
            </w:r>
            <w:proofErr w:type="spellStart"/>
            <w:r w:rsidRPr="00D7681C">
              <w:rPr>
                <w:szCs w:val="28"/>
                <w:lang w:val="en-GB"/>
              </w:rPr>
              <w:t>баллов</w:t>
            </w:r>
            <w:proofErr w:type="spellEnd"/>
          </w:p>
        </w:tc>
      </w:tr>
      <w:tr w:rsidR="008F348B" w:rsidRPr="00D7681C" w:rsidTr="00154464">
        <w:tc>
          <w:tcPr>
            <w:tcW w:w="3403" w:type="dxa"/>
          </w:tcPr>
          <w:p w:rsidR="008F348B" w:rsidRPr="00D7681C" w:rsidRDefault="008F348B" w:rsidP="00843E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Водитель</w:t>
            </w:r>
          </w:p>
        </w:tc>
        <w:tc>
          <w:tcPr>
            <w:tcW w:w="5019" w:type="dxa"/>
          </w:tcPr>
          <w:p w:rsidR="008F348B" w:rsidRDefault="008F348B" w:rsidP="00843E05">
            <w:pPr>
              <w:rPr>
                <w:szCs w:val="28"/>
              </w:rPr>
            </w:pPr>
            <w:r>
              <w:rPr>
                <w:szCs w:val="28"/>
              </w:rPr>
              <w:t>- за безаварийную работу</w:t>
            </w:r>
          </w:p>
          <w:p w:rsidR="008F348B" w:rsidRDefault="008F348B" w:rsidP="00843E05">
            <w:pPr>
              <w:rPr>
                <w:szCs w:val="28"/>
              </w:rPr>
            </w:pPr>
            <w:r>
              <w:rPr>
                <w:szCs w:val="28"/>
              </w:rPr>
              <w:t>- за напряженность</w:t>
            </w:r>
          </w:p>
          <w:p w:rsidR="008F348B" w:rsidRDefault="008F348B" w:rsidP="00843E05">
            <w:pPr>
              <w:rPr>
                <w:szCs w:val="28"/>
              </w:rPr>
            </w:pPr>
            <w:r>
              <w:rPr>
                <w:szCs w:val="28"/>
              </w:rPr>
              <w:t>- за соблюдение графика движения</w:t>
            </w:r>
          </w:p>
          <w:p w:rsidR="008F348B" w:rsidRPr="00D7681C" w:rsidRDefault="008F348B" w:rsidP="00843E05">
            <w:pPr>
              <w:rPr>
                <w:szCs w:val="28"/>
              </w:rPr>
            </w:pPr>
            <w:r>
              <w:rPr>
                <w:szCs w:val="28"/>
              </w:rPr>
              <w:t>- за выполнение мелкого ремонта автобуса</w:t>
            </w:r>
          </w:p>
        </w:tc>
        <w:tc>
          <w:tcPr>
            <w:tcW w:w="1218" w:type="dxa"/>
          </w:tcPr>
          <w:p w:rsidR="008F348B" w:rsidRPr="008F348B" w:rsidRDefault="008F348B" w:rsidP="00843E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 баллов</w:t>
            </w:r>
          </w:p>
        </w:tc>
      </w:tr>
      <w:tr w:rsidR="00843E05" w:rsidRPr="00D7681C" w:rsidTr="00154464">
        <w:tc>
          <w:tcPr>
            <w:tcW w:w="3403" w:type="dxa"/>
          </w:tcPr>
          <w:p w:rsidR="00843E05" w:rsidRPr="00D7681C" w:rsidRDefault="00843E05" w:rsidP="00843E05">
            <w:pPr>
              <w:jc w:val="both"/>
              <w:rPr>
                <w:szCs w:val="28"/>
              </w:rPr>
            </w:pPr>
            <w:proofErr w:type="spellStart"/>
            <w:r w:rsidRPr="00D7681C">
              <w:rPr>
                <w:szCs w:val="28"/>
                <w:lang w:val="en-GB"/>
              </w:rPr>
              <w:t>Секретарь</w:t>
            </w:r>
            <w:proofErr w:type="spellEnd"/>
          </w:p>
        </w:tc>
        <w:tc>
          <w:tcPr>
            <w:tcW w:w="5019" w:type="dxa"/>
          </w:tcPr>
          <w:p w:rsidR="00843E05" w:rsidRPr="00D7681C" w:rsidRDefault="00843E05" w:rsidP="00843E05">
            <w:pPr>
              <w:rPr>
                <w:szCs w:val="28"/>
              </w:rPr>
            </w:pPr>
            <w:r w:rsidRPr="00D7681C">
              <w:rPr>
                <w:szCs w:val="28"/>
              </w:rPr>
              <w:t>- качественное ведение документации;</w:t>
            </w:r>
          </w:p>
          <w:p w:rsidR="00843E05" w:rsidRPr="00D7681C" w:rsidRDefault="00843E05" w:rsidP="00843E05">
            <w:pPr>
              <w:rPr>
                <w:szCs w:val="28"/>
              </w:rPr>
            </w:pPr>
            <w:r w:rsidRPr="00D7681C">
              <w:rPr>
                <w:szCs w:val="28"/>
              </w:rPr>
              <w:t>- своевременная подготовка отчетов, документации;</w:t>
            </w:r>
          </w:p>
          <w:p w:rsidR="00843E05" w:rsidRPr="00D7681C" w:rsidRDefault="00843E05" w:rsidP="00843E05">
            <w:pPr>
              <w:rPr>
                <w:szCs w:val="28"/>
              </w:rPr>
            </w:pPr>
            <w:r w:rsidRPr="00D7681C">
              <w:rPr>
                <w:szCs w:val="28"/>
              </w:rPr>
              <w:t>- оперативное доведение информации, приказов, распоряжений администрации до исполнителей</w:t>
            </w:r>
          </w:p>
        </w:tc>
        <w:tc>
          <w:tcPr>
            <w:tcW w:w="1218" w:type="dxa"/>
          </w:tcPr>
          <w:p w:rsidR="00843E05" w:rsidRPr="00D7681C" w:rsidRDefault="00843E05" w:rsidP="00843E05">
            <w:pPr>
              <w:jc w:val="center"/>
              <w:rPr>
                <w:szCs w:val="28"/>
                <w:lang w:val="en-GB"/>
              </w:rPr>
            </w:pPr>
            <w:r w:rsidRPr="00D7681C">
              <w:rPr>
                <w:szCs w:val="28"/>
                <w:lang w:val="en-GB"/>
              </w:rPr>
              <w:t xml:space="preserve">20 </w:t>
            </w:r>
            <w:proofErr w:type="spellStart"/>
            <w:r w:rsidRPr="00D7681C">
              <w:rPr>
                <w:szCs w:val="28"/>
                <w:lang w:val="en-GB"/>
              </w:rPr>
              <w:t>баллов</w:t>
            </w:r>
            <w:proofErr w:type="spellEnd"/>
          </w:p>
        </w:tc>
      </w:tr>
    </w:tbl>
    <w:p w:rsidR="00843E05" w:rsidRPr="00843E05" w:rsidRDefault="00843E05" w:rsidP="00843E05">
      <w:pPr>
        <w:rPr>
          <w:sz w:val="28"/>
          <w:szCs w:val="20"/>
        </w:rPr>
      </w:pPr>
      <w:r w:rsidRPr="00843E05">
        <w:rPr>
          <w:sz w:val="28"/>
          <w:szCs w:val="28"/>
        </w:rPr>
        <w:br w:type="page"/>
      </w:r>
    </w:p>
    <w:p w:rsidR="00843E05" w:rsidRPr="00843E05" w:rsidRDefault="00843E05" w:rsidP="00843E05">
      <w:pPr>
        <w:jc w:val="right"/>
        <w:rPr>
          <w:szCs w:val="20"/>
        </w:rPr>
      </w:pPr>
    </w:p>
    <w:p w:rsidR="00843E05" w:rsidRPr="00843E05" w:rsidRDefault="00843E05" w:rsidP="00843E05">
      <w:pPr>
        <w:jc w:val="right"/>
        <w:rPr>
          <w:szCs w:val="20"/>
        </w:rPr>
      </w:pPr>
    </w:p>
    <w:p w:rsidR="00843E05" w:rsidRPr="00843E05" w:rsidRDefault="00843E05" w:rsidP="00843E05">
      <w:pPr>
        <w:outlineLvl w:val="1"/>
        <w:rPr>
          <w:color w:val="000000"/>
          <w:szCs w:val="28"/>
        </w:rPr>
      </w:pPr>
      <w:r w:rsidRPr="00843E05">
        <w:rPr>
          <w:color w:val="000000"/>
          <w:szCs w:val="28"/>
        </w:rPr>
        <w:t xml:space="preserve">                                                                            </w:t>
      </w:r>
      <w:r w:rsidR="00D7681C">
        <w:rPr>
          <w:color w:val="000000"/>
          <w:szCs w:val="28"/>
        </w:rPr>
        <w:t xml:space="preserve">                            </w:t>
      </w:r>
    </w:p>
    <w:p w:rsidR="00843E05" w:rsidRPr="00843E05" w:rsidRDefault="00843E05" w:rsidP="00843E05">
      <w:pPr>
        <w:outlineLvl w:val="1"/>
        <w:rPr>
          <w:color w:val="000000"/>
          <w:szCs w:val="28"/>
        </w:rPr>
      </w:pPr>
    </w:p>
    <w:p w:rsidR="00843E05" w:rsidRPr="00843E05" w:rsidRDefault="00843E05" w:rsidP="00843E05">
      <w:pPr>
        <w:outlineLvl w:val="1"/>
        <w:rPr>
          <w:color w:val="000000"/>
          <w:szCs w:val="28"/>
        </w:rPr>
      </w:pPr>
    </w:p>
    <w:p w:rsidR="00843E05" w:rsidRPr="00843E05" w:rsidRDefault="00843E05" w:rsidP="00843E05">
      <w:pPr>
        <w:outlineLvl w:val="1"/>
        <w:rPr>
          <w:color w:val="000000"/>
          <w:szCs w:val="28"/>
        </w:rPr>
      </w:pPr>
    </w:p>
    <w:p w:rsidR="00843E05" w:rsidRPr="00843E05" w:rsidRDefault="00843E05" w:rsidP="00843E05">
      <w:pPr>
        <w:outlineLvl w:val="1"/>
        <w:rPr>
          <w:color w:val="000000"/>
          <w:szCs w:val="28"/>
        </w:rPr>
      </w:pPr>
    </w:p>
    <w:p w:rsidR="00843E05" w:rsidRPr="00843E05" w:rsidRDefault="00843E05" w:rsidP="00843E05">
      <w:pPr>
        <w:outlineLvl w:val="1"/>
        <w:rPr>
          <w:color w:val="000000"/>
          <w:szCs w:val="28"/>
        </w:rPr>
      </w:pPr>
    </w:p>
    <w:p w:rsidR="00843E05" w:rsidRPr="00843E05" w:rsidRDefault="00843E05" w:rsidP="00843E05">
      <w:pPr>
        <w:outlineLvl w:val="1"/>
        <w:rPr>
          <w:color w:val="000000"/>
          <w:szCs w:val="28"/>
        </w:rPr>
      </w:pPr>
    </w:p>
    <w:p w:rsidR="00843E05" w:rsidRPr="00843E05" w:rsidRDefault="00843E05" w:rsidP="00843E05">
      <w:pPr>
        <w:outlineLvl w:val="1"/>
        <w:rPr>
          <w:color w:val="000000"/>
          <w:szCs w:val="28"/>
        </w:rPr>
      </w:pPr>
    </w:p>
    <w:p w:rsidR="00843E05" w:rsidRPr="00843E05" w:rsidRDefault="00843E05" w:rsidP="00843E05">
      <w:pPr>
        <w:outlineLvl w:val="1"/>
        <w:rPr>
          <w:color w:val="000000"/>
          <w:szCs w:val="28"/>
        </w:rPr>
      </w:pPr>
    </w:p>
    <w:p w:rsidR="00843E05" w:rsidRPr="00843E05" w:rsidRDefault="00843E05" w:rsidP="00843E05">
      <w:pPr>
        <w:outlineLvl w:val="1"/>
        <w:rPr>
          <w:color w:val="000000"/>
          <w:szCs w:val="28"/>
        </w:rPr>
      </w:pPr>
    </w:p>
    <w:p w:rsidR="00843E05" w:rsidRPr="00843E05" w:rsidRDefault="00843E05" w:rsidP="00843E05">
      <w:pPr>
        <w:outlineLvl w:val="1"/>
        <w:rPr>
          <w:color w:val="000000"/>
          <w:szCs w:val="28"/>
        </w:rPr>
      </w:pPr>
    </w:p>
    <w:p w:rsidR="00843E05" w:rsidRPr="00843E05" w:rsidRDefault="00843E05" w:rsidP="00843E05">
      <w:pPr>
        <w:outlineLvl w:val="1"/>
        <w:rPr>
          <w:color w:val="000000"/>
          <w:szCs w:val="28"/>
        </w:rPr>
      </w:pPr>
    </w:p>
    <w:p w:rsidR="00843E05" w:rsidRPr="00843E05" w:rsidRDefault="00843E05" w:rsidP="00843E05">
      <w:pPr>
        <w:outlineLvl w:val="1"/>
        <w:rPr>
          <w:color w:val="000000"/>
          <w:szCs w:val="28"/>
        </w:rPr>
      </w:pPr>
    </w:p>
    <w:p w:rsidR="00843E05" w:rsidRPr="00843E05" w:rsidRDefault="00843E05" w:rsidP="00843E05">
      <w:pPr>
        <w:outlineLvl w:val="1"/>
        <w:rPr>
          <w:color w:val="000000"/>
          <w:szCs w:val="28"/>
        </w:rPr>
      </w:pPr>
    </w:p>
    <w:p w:rsidR="00843E05" w:rsidRPr="00843E05" w:rsidRDefault="00843E05" w:rsidP="00843E05">
      <w:pPr>
        <w:outlineLvl w:val="1"/>
        <w:rPr>
          <w:color w:val="000000"/>
          <w:szCs w:val="28"/>
        </w:rPr>
      </w:pPr>
    </w:p>
    <w:p w:rsidR="00843E05" w:rsidRPr="00843E05" w:rsidRDefault="00843E05" w:rsidP="00843E05">
      <w:pPr>
        <w:outlineLvl w:val="1"/>
        <w:rPr>
          <w:color w:val="000000"/>
          <w:szCs w:val="28"/>
        </w:rPr>
      </w:pPr>
    </w:p>
    <w:p w:rsidR="00F83FF7" w:rsidRPr="00A02DF4" w:rsidRDefault="00F83FF7" w:rsidP="00A02D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FF7" w:rsidRPr="00A02DF4" w:rsidRDefault="00F83FF7" w:rsidP="00A02D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22A1" w:rsidRDefault="002E22A1" w:rsidP="00A02DF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22A1" w:rsidRDefault="002E22A1" w:rsidP="00A02DF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3FF7" w:rsidRPr="00A02DF4" w:rsidRDefault="00F83FF7" w:rsidP="00A02D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FF7" w:rsidRPr="00A02DF4" w:rsidRDefault="00F83FF7" w:rsidP="00A02D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FF7" w:rsidRPr="00A02DF4" w:rsidRDefault="00F83FF7" w:rsidP="00A02DF4">
      <w:pPr>
        <w:rPr>
          <w:sz w:val="28"/>
          <w:szCs w:val="28"/>
        </w:rPr>
        <w:sectPr w:rsidR="00F83FF7" w:rsidRPr="00A02DF4" w:rsidSect="00F157C7">
          <w:headerReference w:type="default" r:id="rId20"/>
          <w:headerReference w:type="first" r:id="rId21"/>
          <w:pgSz w:w="11905" w:h="16838"/>
          <w:pgMar w:top="1134" w:right="851" w:bottom="1134" w:left="1701" w:header="454" w:footer="0" w:gutter="0"/>
          <w:cols w:space="720"/>
          <w:docGrid w:linePitch="326"/>
        </w:sectPr>
      </w:pPr>
    </w:p>
    <w:p w:rsidR="005859E0" w:rsidRPr="00A02DF4" w:rsidRDefault="005859E0" w:rsidP="00F303CC">
      <w:pPr>
        <w:pStyle w:val="ConsPlusNormal"/>
        <w:ind w:left="7371"/>
        <w:jc w:val="both"/>
        <w:outlineLvl w:val="1"/>
      </w:pPr>
    </w:p>
    <w:sectPr w:rsidR="005859E0" w:rsidRPr="00A02DF4" w:rsidSect="00F157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114" w:rsidRDefault="00FC3114" w:rsidP="00A02DF4">
      <w:r>
        <w:separator/>
      </w:r>
    </w:p>
  </w:endnote>
  <w:endnote w:type="continuationSeparator" w:id="0">
    <w:p w:rsidR="00FC3114" w:rsidRDefault="00FC3114" w:rsidP="00A0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114" w:rsidRDefault="00FC3114" w:rsidP="00A02DF4">
      <w:r>
        <w:separator/>
      </w:r>
    </w:p>
  </w:footnote>
  <w:footnote w:type="continuationSeparator" w:id="0">
    <w:p w:rsidR="00FC3114" w:rsidRDefault="00FC3114" w:rsidP="00A02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EB1" w:rsidRDefault="001E4EB1">
    <w:pPr>
      <w:pStyle w:val="a4"/>
      <w:jc w:val="center"/>
    </w:pPr>
  </w:p>
  <w:p w:rsidR="001E4EB1" w:rsidRDefault="001E4EB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EB1" w:rsidRDefault="001E4EB1">
    <w:pPr>
      <w:pStyle w:val="a4"/>
      <w:jc w:val="center"/>
    </w:pPr>
  </w:p>
  <w:p w:rsidR="001E4EB1" w:rsidRDefault="001E4EB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535B"/>
    <w:multiLevelType w:val="hybridMultilevel"/>
    <w:tmpl w:val="0304278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44D3EA9"/>
    <w:multiLevelType w:val="hybridMultilevel"/>
    <w:tmpl w:val="5D2018B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E1A6854"/>
    <w:multiLevelType w:val="hybridMultilevel"/>
    <w:tmpl w:val="ED627918"/>
    <w:lvl w:ilvl="0" w:tplc="DEDAF0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F7"/>
    <w:rsid w:val="00004719"/>
    <w:rsid w:val="000163E0"/>
    <w:rsid w:val="00042BB1"/>
    <w:rsid w:val="0005180C"/>
    <w:rsid w:val="00085747"/>
    <w:rsid w:val="000875DE"/>
    <w:rsid w:val="000A2C03"/>
    <w:rsid w:val="000A4B47"/>
    <w:rsid w:val="000C04E0"/>
    <w:rsid w:val="00105CDB"/>
    <w:rsid w:val="001278C2"/>
    <w:rsid w:val="00154464"/>
    <w:rsid w:val="00161787"/>
    <w:rsid w:val="001625FE"/>
    <w:rsid w:val="001639D3"/>
    <w:rsid w:val="001775A6"/>
    <w:rsid w:val="00193D49"/>
    <w:rsid w:val="001A14F7"/>
    <w:rsid w:val="001A4492"/>
    <w:rsid w:val="001B57FE"/>
    <w:rsid w:val="001B7F55"/>
    <w:rsid w:val="001D4865"/>
    <w:rsid w:val="001D6AEF"/>
    <w:rsid w:val="001E129F"/>
    <w:rsid w:val="001E4EB1"/>
    <w:rsid w:val="002001A5"/>
    <w:rsid w:val="002358CB"/>
    <w:rsid w:val="00255BC9"/>
    <w:rsid w:val="00272295"/>
    <w:rsid w:val="002807E8"/>
    <w:rsid w:val="002844BD"/>
    <w:rsid w:val="00284FB0"/>
    <w:rsid w:val="002D61D9"/>
    <w:rsid w:val="002E22A1"/>
    <w:rsid w:val="002E48A0"/>
    <w:rsid w:val="002F48E9"/>
    <w:rsid w:val="002F65A1"/>
    <w:rsid w:val="00307976"/>
    <w:rsid w:val="0031094E"/>
    <w:rsid w:val="0031197D"/>
    <w:rsid w:val="00322C39"/>
    <w:rsid w:val="0033193D"/>
    <w:rsid w:val="00341142"/>
    <w:rsid w:val="00346CD6"/>
    <w:rsid w:val="00361A51"/>
    <w:rsid w:val="0036726F"/>
    <w:rsid w:val="00367902"/>
    <w:rsid w:val="003712C7"/>
    <w:rsid w:val="003B51E1"/>
    <w:rsid w:val="003C0557"/>
    <w:rsid w:val="003C1E51"/>
    <w:rsid w:val="003D2125"/>
    <w:rsid w:val="003D375D"/>
    <w:rsid w:val="00431F09"/>
    <w:rsid w:val="004344F8"/>
    <w:rsid w:val="00435FCA"/>
    <w:rsid w:val="00440889"/>
    <w:rsid w:val="0045442F"/>
    <w:rsid w:val="00477B0E"/>
    <w:rsid w:val="004B5BC7"/>
    <w:rsid w:val="004C6FB0"/>
    <w:rsid w:val="004E0A9B"/>
    <w:rsid w:val="00531307"/>
    <w:rsid w:val="0054644B"/>
    <w:rsid w:val="00557DF7"/>
    <w:rsid w:val="00561C69"/>
    <w:rsid w:val="005830B5"/>
    <w:rsid w:val="005859E0"/>
    <w:rsid w:val="005B0F8D"/>
    <w:rsid w:val="005D2D1C"/>
    <w:rsid w:val="005F4DE2"/>
    <w:rsid w:val="006033F4"/>
    <w:rsid w:val="006109FE"/>
    <w:rsid w:val="00613EE8"/>
    <w:rsid w:val="00614BAA"/>
    <w:rsid w:val="006365D7"/>
    <w:rsid w:val="00642B6A"/>
    <w:rsid w:val="0064732E"/>
    <w:rsid w:val="00664568"/>
    <w:rsid w:val="006C6153"/>
    <w:rsid w:val="006E3DAE"/>
    <w:rsid w:val="007162C2"/>
    <w:rsid w:val="00735530"/>
    <w:rsid w:val="00736190"/>
    <w:rsid w:val="00741730"/>
    <w:rsid w:val="007708D9"/>
    <w:rsid w:val="0078498D"/>
    <w:rsid w:val="0078553F"/>
    <w:rsid w:val="007A108B"/>
    <w:rsid w:val="007C5609"/>
    <w:rsid w:val="00802971"/>
    <w:rsid w:val="00804B66"/>
    <w:rsid w:val="008162A6"/>
    <w:rsid w:val="00843E05"/>
    <w:rsid w:val="00844DBB"/>
    <w:rsid w:val="00852A64"/>
    <w:rsid w:val="00880CBE"/>
    <w:rsid w:val="00881289"/>
    <w:rsid w:val="008845B6"/>
    <w:rsid w:val="008A0FB8"/>
    <w:rsid w:val="008B2426"/>
    <w:rsid w:val="008E07AD"/>
    <w:rsid w:val="008F114A"/>
    <w:rsid w:val="008F348B"/>
    <w:rsid w:val="008F3515"/>
    <w:rsid w:val="00906A7D"/>
    <w:rsid w:val="00917BAE"/>
    <w:rsid w:val="0092742D"/>
    <w:rsid w:val="0093545D"/>
    <w:rsid w:val="00944C27"/>
    <w:rsid w:val="0096086D"/>
    <w:rsid w:val="00975DA3"/>
    <w:rsid w:val="009B1617"/>
    <w:rsid w:val="009B56F8"/>
    <w:rsid w:val="009E61DA"/>
    <w:rsid w:val="00A02DF4"/>
    <w:rsid w:val="00A14EE7"/>
    <w:rsid w:val="00A16845"/>
    <w:rsid w:val="00A301DA"/>
    <w:rsid w:val="00A70ED4"/>
    <w:rsid w:val="00A8522F"/>
    <w:rsid w:val="00A85742"/>
    <w:rsid w:val="00A93D20"/>
    <w:rsid w:val="00AA37E7"/>
    <w:rsid w:val="00AA4F8B"/>
    <w:rsid w:val="00AB41B0"/>
    <w:rsid w:val="00AC7F92"/>
    <w:rsid w:val="00B21CDA"/>
    <w:rsid w:val="00B4055F"/>
    <w:rsid w:val="00B53570"/>
    <w:rsid w:val="00B62CA7"/>
    <w:rsid w:val="00B65858"/>
    <w:rsid w:val="00BB229A"/>
    <w:rsid w:val="00BB27E0"/>
    <w:rsid w:val="00BD04E0"/>
    <w:rsid w:val="00C04A2B"/>
    <w:rsid w:val="00C1355A"/>
    <w:rsid w:val="00C15761"/>
    <w:rsid w:val="00C450F3"/>
    <w:rsid w:val="00C46A3C"/>
    <w:rsid w:val="00C55B76"/>
    <w:rsid w:val="00C658A8"/>
    <w:rsid w:val="00C735F5"/>
    <w:rsid w:val="00CA0FEC"/>
    <w:rsid w:val="00CA6AB9"/>
    <w:rsid w:val="00CC028C"/>
    <w:rsid w:val="00CD3CFE"/>
    <w:rsid w:val="00D33727"/>
    <w:rsid w:val="00D41593"/>
    <w:rsid w:val="00D553A4"/>
    <w:rsid w:val="00D63E3E"/>
    <w:rsid w:val="00D7681C"/>
    <w:rsid w:val="00D82A35"/>
    <w:rsid w:val="00D95915"/>
    <w:rsid w:val="00DF40F0"/>
    <w:rsid w:val="00DF6C79"/>
    <w:rsid w:val="00DF7835"/>
    <w:rsid w:val="00E50D41"/>
    <w:rsid w:val="00E76F68"/>
    <w:rsid w:val="00E955C0"/>
    <w:rsid w:val="00EA5413"/>
    <w:rsid w:val="00EB0930"/>
    <w:rsid w:val="00EB4BE1"/>
    <w:rsid w:val="00EE60B4"/>
    <w:rsid w:val="00F06ADE"/>
    <w:rsid w:val="00F157C7"/>
    <w:rsid w:val="00F303CC"/>
    <w:rsid w:val="00F505EB"/>
    <w:rsid w:val="00F65F56"/>
    <w:rsid w:val="00F711ED"/>
    <w:rsid w:val="00F77631"/>
    <w:rsid w:val="00F83FF7"/>
    <w:rsid w:val="00FC3114"/>
    <w:rsid w:val="00FD00E5"/>
    <w:rsid w:val="00FE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83FF7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3F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F83F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F83FF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F83F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F83FF7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F83FF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F83FF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83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8F348B"/>
    <w:pPr>
      <w:ind w:left="720"/>
      <w:contextualSpacing/>
    </w:pPr>
  </w:style>
  <w:style w:type="table" w:styleId="aa">
    <w:name w:val="Table Grid"/>
    <w:basedOn w:val="a1"/>
    <w:uiPriority w:val="59"/>
    <w:rsid w:val="00884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83FF7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3F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F83F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F83FF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F83F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F83FF7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F83FF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F83FF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83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8F348B"/>
    <w:pPr>
      <w:ind w:left="720"/>
      <w:contextualSpacing/>
    </w:pPr>
  </w:style>
  <w:style w:type="table" w:styleId="aa">
    <w:name w:val="Table Grid"/>
    <w:basedOn w:val="a1"/>
    <w:uiPriority w:val="59"/>
    <w:rsid w:val="00884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9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EEC4B555653A12E1F65940036452AC5EBFF7697B47F3ACEFAA5284E451ACFFF1E1F58A701A0C47DrEx8M" TargetMode="External"/><Relationship Id="rId18" Type="http://schemas.openxmlformats.org/officeDocument/2006/relationships/hyperlink" Target="consultantplus://offline/ref=1EEC4B555653A12E1F65940036452AC5E2F97294B37367C4F2FC244C421590E8195654A601A0C6r7x7M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EEC4B555653A12E1F65940036452AC5EBFF7697B47F3ACEFAA5284E451ACFFF1E1F58A701A0C47ErEx9M" TargetMode="External"/><Relationship Id="rId17" Type="http://schemas.openxmlformats.org/officeDocument/2006/relationships/hyperlink" Target="consultantplus://offline/ref=1EEC4B555653A12E1F65940036452AC5E2F97294B37367C4F2FC244C421590E8195654A601A0C6r7xE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EEC4B555653A12E1F65940036452AC5E2F97294B37367C4F2FC244C421590E8195654A601A0C5r7xB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EC4B555653A12E1F65940036452AC5EBFF7697B47F3ACEFAA5284E451ACFFF1E1F58A701A0C47ErEx5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EEC4B555653A12E1F65940036452AC5E2F97294B37367C4F2FC244C421590E8195654A601A0C5r7xF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EEC4B555653A12E1F65940036452AC5EBFF7697B47F3ACEFAA5284E451ACFFF1E1F58A701A0C47ErEx2M" TargetMode="External"/><Relationship Id="rId19" Type="http://schemas.openxmlformats.org/officeDocument/2006/relationships/hyperlink" Target="consultantplus://offline/ref=1EEC4B555653A12E1F65940036452AC5E8FD7292B0713ACEFAA5284E451ACFFF1E1F58A100rAx5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EC4B555653A12E1F65940036452AC5EBFF7697B47F3ACEFAA5284E451ACFFF1E1F58A701A0C47FrEx9M" TargetMode="External"/><Relationship Id="rId14" Type="http://schemas.openxmlformats.org/officeDocument/2006/relationships/hyperlink" Target="consultantplus://offline/ref=1EEC4B555653A12E1F65940036452AC5E2F97294B37367C4F2FC244C421590E8195654A601A0C4r7x6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FDE12-6773-4F78-AE20-078FE41B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33</Pages>
  <Words>8888</Words>
  <Characters>50664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zhms</dc:creator>
  <cp:lastModifiedBy>admin</cp:lastModifiedBy>
  <cp:revision>6</cp:revision>
  <cp:lastPrinted>2017-10-13T14:00:00Z</cp:lastPrinted>
  <dcterms:created xsi:type="dcterms:W3CDTF">2017-09-05T09:47:00Z</dcterms:created>
  <dcterms:modified xsi:type="dcterms:W3CDTF">2017-10-13T14:00:00Z</dcterms:modified>
</cp:coreProperties>
</file>